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D0FD" w14:textId="77777777" w:rsidR="00264B07" w:rsidRDefault="00264B07" w:rsidP="00690872">
      <w:pPr>
        <w:spacing w:after="0"/>
        <w:jc w:val="center"/>
        <w:rPr>
          <w:b/>
          <w:color w:val="595959" w:themeColor="text1" w:themeTint="A6"/>
          <w:spacing w:val="40"/>
          <w:sz w:val="80"/>
          <w:szCs w:val="80"/>
        </w:rPr>
      </w:pPr>
    </w:p>
    <w:p w14:paraId="430F41B1" w14:textId="77777777" w:rsidR="00264B07" w:rsidRDefault="00264B07" w:rsidP="00690872">
      <w:pPr>
        <w:spacing w:after="0"/>
        <w:jc w:val="center"/>
        <w:rPr>
          <w:b/>
          <w:color w:val="595959" w:themeColor="text1" w:themeTint="A6"/>
          <w:spacing w:val="40"/>
          <w:sz w:val="80"/>
          <w:szCs w:val="80"/>
        </w:rPr>
      </w:pPr>
      <w:r w:rsidRPr="00281C33">
        <w:rPr>
          <w:noProof/>
        </w:rPr>
        <w:drawing>
          <wp:inline distT="0" distB="0" distL="0" distR="0" wp14:anchorId="61083ADC" wp14:editId="13C6E364">
            <wp:extent cx="6400800" cy="828040"/>
            <wp:effectExtent l="95250" t="95250" r="95250" b="8636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8280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B57FD97" w14:textId="77777777" w:rsidR="00264B07" w:rsidRDefault="00264B07" w:rsidP="00690872">
      <w:pPr>
        <w:spacing w:after="0"/>
        <w:jc w:val="center"/>
        <w:rPr>
          <w:b/>
          <w:spacing w:val="24"/>
          <w:sz w:val="52"/>
          <w:szCs w:val="52"/>
        </w:rPr>
      </w:pPr>
    </w:p>
    <w:p w14:paraId="39A85EFA" w14:textId="77777777" w:rsidR="00264B07" w:rsidRPr="00D72FD1" w:rsidRDefault="00AB68E1" w:rsidP="00264B07">
      <w:pPr>
        <w:spacing w:after="0"/>
        <w:jc w:val="center"/>
        <w:rPr>
          <w:b/>
          <w:color w:val="595959" w:themeColor="text1" w:themeTint="A6"/>
          <w:spacing w:val="24"/>
          <w:sz w:val="52"/>
          <w:szCs w:val="52"/>
        </w:rPr>
      </w:pPr>
      <w:r>
        <w:rPr>
          <w:b/>
          <w:color w:val="595959" w:themeColor="text1" w:themeTint="A6"/>
          <w:spacing w:val="24"/>
          <w:sz w:val="52"/>
          <w:szCs w:val="52"/>
        </w:rPr>
        <w:t>Travel</w:t>
      </w:r>
      <w:r w:rsidR="00264B07" w:rsidRPr="00D72FD1">
        <w:rPr>
          <w:b/>
          <w:color w:val="595959" w:themeColor="text1" w:themeTint="A6"/>
          <w:spacing w:val="24"/>
          <w:sz w:val="52"/>
          <w:szCs w:val="52"/>
        </w:rPr>
        <w:t xml:space="preserve"> Awards Program </w:t>
      </w:r>
    </w:p>
    <w:p w14:paraId="0B505D7D" w14:textId="77777777" w:rsidR="00264B07" w:rsidRPr="00264B07" w:rsidRDefault="00260456" w:rsidP="00264B07">
      <w:pPr>
        <w:spacing w:after="0"/>
        <w:jc w:val="center"/>
        <w:rPr>
          <w:b/>
          <w:spacing w:val="24"/>
          <w:sz w:val="52"/>
          <w:szCs w:val="52"/>
        </w:rPr>
      </w:pPr>
      <w:r>
        <w:rPr>
          <w:b/>
          <w:color w:val="595959" w:themeColor="text1" w:themeTint="A6"/>
          <w:spacing w:val="24"/>
          <w:sz w:val="52"/>
          <w:szCs w:val="52"/>
        </w:rPr>
        <w:t>(T</w:t>
      </w:r>
      <w:r w:rsidR="00264B07" w:rsidRPr="00D72FD1">
        <w:rPr>
          <w:b/>
          <w:color w:val="595959" w:themeColor="text1" w:themeTint="A6"/>
          <w:spacing w:val="24"/>
          <w:sz w:val="52"/>
          <w:szCs w:val="52"/>
        </w:rPr>
        <w:t>AP)</w:t>
      </w:r>
    </w:p>
    <w:p w14:paraId="251F2E86" w14:textId="77777777" w:rsidR="00D72FD1" w:rsidRDefault="00D72FD1" w:rsidP="00264B07">
      <w:pPr>
        <w:spacing w:before="120" w:after="120"/>
        <w:jc w:val="center"/>
        <w:rPr>
          <w:sz w:val="36"/>
          <w:szCs w:val="36"/>
        </w:rPr>
      </w:pPr>
    </w:p>
    <w:p w14:paraId="3848814E" w14:textId="77777777" w:rsidR="00690872" w:rsidRPr="00264B07" w:rsidRDefault="00264B07" w:rsidP="00264B07">
      <w:pPr>
        <w:spacing w:before="120" w:after="120"/>
        <w:jc w:val="center"/>
        <w:rPr>
          <w:sz w:val="36"/>
          <w:szCs w:val="36"/>
        </w:rPr>
      </w:pPr>
      <w:r w:rsidRPr="00264B07">
        <w:rPr>
          <w:sz w:val="36"/>
          <w:szCs w:val="36"/>
        </w:rPr>
        <w:t>A NASA EPSCoR Research Infrastructure Development (RID) Project</w:t>
      </w:r>
    </w:p>
    <w:p w14:paraId="509550C5" w14:textId="77777777" w:rsidR="00264B07" w:rsidRDefault="00264B07" w:rsidP="00690872">
      <w:pPr>
        <w:spacing w:after="0"/>
        <w:jc w:val="center"/>
        <w:rPr>
          <w:sz w:val="36"/>
          <w:szCs w:val="36"/>
        </w:rPr>
      </w:pPr>
    </w:p>
    <w:p w14:paraId="0B4881B1" w14:textId="77777777" w:rsidR="00690872" w:rsidRPr="00264B07" w:rsidRDefault="00264B07" w:rsidP="00690872">
      <w:pPr>
        <w:spacing w:after="0"/>
        <w:jc w:val="center"/>
        <w:rPr>
          <w:sz w:val="40"/>
          <w:szCs w:val="40"/>
        </w:rPr>
      </w:pPr>
      <w:r>
        <w:rPr>
          <w:sz w:val="40"/>
          <w:szCs w:val="40"/>
        </w:rPr>
        <w:t>Sponsored</w:t>
      </w:r>
      <w:r w:rsidRPr="00264B07">
        <w:rPr>
          <w:sz w:val="40"/>
          <w:szCs w:val="40"/>
        </w:rPr>
        <w:t xml:space="preserve"> by NASA &amp; the Louisiana Board of Regents (BoR)</w:t>
      </w:r>
    </w:p>
    <w:p w14:paraId="77A41AE5" w14:textId="77777777" w:rsidR="00690872" w:rsidRPr="00264B07" w:rsidRDefault="00264B07" w:rsidP="00690872">
      <w:pPr>
        <w:spacing w:after="0"/>
        <w:jc w:val="center"/>
        <w:rPr>
          <w:sz w:val="36"/>
          <w:szCs w:val="36"/>
        </w:rPr>
      </w:pPr>
      <w:r w:rsidRPr="00264B07">
        <w:rPr>
          <w:sz w:val="36"/>
          <w:szCs w:val="36"/>
        </w:rPr>
        <w:t>With Technical &amp; Management Support from LaSPACE</w:t>
      </w:r>
    </w:p>
    <w:p w14:paraId="6DA8BAD9" w14:textId="77777777" w:rsidR="00264B07" w:rsidRDefault="00264B07" w:rsidP="00690872">
      <w:pPr>
        <w:spacing w:after="0"/>
        <w:jc w:val="center"/>
        <w:rPr>
          <w:sz w:val="32"/>
          <w:szCs w:val="32"/>
        </w:rPr>
      </w:pPr>
    </w:p>
    <w:p w14:paraId="7D151A2E" w14:textId="77777777" w:rsidR="00264B07" w:rsidRDefault="00264B07" w:rsidP="00690872">
      <w:pPr>
        <w:spacing w:after="0"/>
        <w:jc w:val="center"/>
        <w:rPr>
          <w:sz w:val="32"/>
          <w:szCs w:val="32"/>
        </w:rPr>
      </w:pPr>
    </w:p>
    <w:p w14:paraId="2D9A4096" w14:textId="77777777" w:rsidR="00690872" w:rsidRDefault="00690872" w:rsidP="00690872">
      <w:pPr>
        <w:spacing w:after="0"/>
        <w:jc w:val="center"/>
        <w:rPr>
          <w:sz w:val="32"/>
          <w:szCs w:val="32"/>
        </w:rPr>
      </w:pPr>
    </w:p>
    <w:p w14:paraId="11AC874C" w14:textId="22C500A3" w:rsidR="00690872" w:rsidRPr="00264B07" w:rsidRDefault="00690872" w:rsidP="00690872">
      <w:pPr>
        <w:spacing w:after="0"/>
        <w:jc w:val="center"/>
        <w:rPr>
          <w:sz w:val="28"/>
          <w:szCs w:val="28"/>
        </w:rPr>
      </w:pPr>
      <w:r w:rsidRPr="00264B07">
        <w:rPr>
          <w:sz w:val="28"/>
          <w:szCs w:val="28"/>
        </w:rPr>
        <w:t xml:space="preserve">La </w:t>
      </w:r>
      <w:r w:rsidR="00264B07" w:rsidRPr="00264B07">
        <w:rPr>
          <w:sz w:val="28"/>
          <w:szCs w:val="28"/>
        </w:rPr>
        <w:t>NASA EP</w:t>
      </w:r>
      <w:r w:rsidR="00820C4A">
        <w:rPr>
          <w:sz w:val="28"/>
          <w:szCs w:val="28"/>
        </w:rPr>
        <w:t>S</w:t>
      </w:r>
      <w:r w:rsidR="00264B07" w:rsidRPr="00264B07">
        <w:rPr>
          <w:sz w:val="28"/>
          <w:szCs w:val="28"/>
        </w:rPr>
        <w:t>CoR / LaSPACE Management Office</w:t>
      </w:r>
    </w:p>
    <w:p w14:paraId="22CF290E" w14:textId="77777777" w:rsidR="000943F6" w:rsidRPr="00264B07" w:rsidRDefault="000943F6" w:rsidP="000943F6">
      <w:pPr>
        <w:spacing w:after="0"/>
        <w:jc w:val="center"/>
        <w:rPr>
          <w:sz w:val="28"/>
          <w:szCs w:val="28"/>
        </w:rPr>
      </w:pPr>
      <w:r w:rsidRPr="00264B07">
        <w:rPr>
          <w:sz w:val="28"/>
          <w:szCs w:val="28"/>
        </w:rPr>
        <w:t>364 Nicholson Hall, Department of Physics and Astronomy</w:t>
      </w:r>
    </w:p>
    <w:p w14:paraId="0066CBA4" w14:textId="77777777" w:rsidR="00690872" w:rsidRPr="00264B07" w:rsidRDefault="000943F6" w:rsidP="00690872">
      <w:pPr>
        <w:spacing w:after="0"/>
        <w:jc w:val="center"/>
        <w:rPr>
          <w:sz w:val="28"/>
          <w:szCs w:val="28"/>
        </w:rPr>
      </w:pPr>
      <w:r w:rsidRPr="00264B07">
        <w:rPr>
          <w:sz w:val="28"/>
          <w:szCs w:val="28"/>
        </w:rPr>
        <w:t xml:space="preserve">Louisiana State University, </w:t>
      </w:r>
      <w:r w:rsidR="00690872" w:rsidRPr="00264B07">
        <w:rPr>
          <w:sz w:val="28"/>
          <w:szCs w:val="28"/>
        </w:rPr>
        <w:t>Baton Rouge, LA  70803</w:t>
      </w:r>
    </w:p>
    <w:p w14:paraId="029F05FC" w14:textId="77777777" w:rsidR="000943F6" w:rsidRPr="00264B07" w:rsidRDefault="000943F6" w:rsidP="00690872">
      <w:pPr>
        <w:spacing w:after="0"/>
        <w:jc w:val="center"/>
      </w:pPr>
      <w:r w:rsidRPr="00264B07">
        <w:rPr>
          <w:sz w:val="28"/>
          <w:szCs w:val="28"/>
        </w:rPr>
        <w:t xml:space="preserve">225.578.8697 | Fax: 225.578.1222 </w:t>
      </w:r>
      <w:r w:rsidR="00264B07" w:rsidRPr="00264B07">
        <w:rPr>
          <w:sz w:val="28"/>
          <w:szCs w:val="28"/>
        </w:rPr>
        <w:t>|</w:t>
      </w:r>
      <w:hyperlink r:id="rId9" w:history="1">
        <w:r w:rsidR="00264B07" w:rsidRPr="00264B07">
          <w:rPr>
            <w:rStyle w:val="Hyperlink"/>
            <w:sz w:val="28"/>
            <w:szCs w:val="28"/>
          </w:rPr>
          <w:t>http://lanasaepscor.lsu.edu/</w:t>
        </w:r>
      </w:hyperlink>
      <w:r w:rsidR="00264B07" w:rsidRPr="00264B07">
        <w:rPr>
          <w:sz w:val="28"/>
          <w:szCs w:val="28"/>
        </w:rPr>
        <w:t xml:space="preserve"> </w:t>
      </w:r>
      <w:r w:rsidRPr="00264B07">
        <w:rPr>
          <w:sz w:val="28"/>
          <w:szCs w:val="28"/>
        </w:rPr>
        <w:t xml:space="preserve"> </w:t>
      </w:r>
    </w:p>
    <w:p w14:paraId="29B538E4" w14:textId="77777777" w:rsidR="00690872" w:rsidRPr="00690872" w:rsidRDefault="00690872" w:rsidP="00690872">
      <w:pPr>
        <w:spacing w:after="0"/>
        <w:jc w:val="center"/>
        <w:rPr>
          <w:sz w:val="32"/>
          <w:szCs w:val="32"/>
        </w:rPr>
      </w:pPr>
    </w:p>
    <w:p w14:paraId="2854485A" w14:textId="77777777" w:rsidR="000943F6" w:rsidRDefault="000943F6">
      <w:pPr>
        <w:spacing w:after="0"/>
        <w:jc w:val="center"/>
        <w:rPr>
          <w:sz w:val="32"/>
          <w:szCs w:val="32"/>
        </w:rPr>
      </w:pPr>
    </w:p>
    <w:p w14:paraId="44686DDD" w14:textId="77777777" w:rsidR="000943F6" w:rsidRDefault="000943F6">
      <w:pPr>
        <w:spacing w:after="0"/>
        <w:jc w:val="center"/>
        <w:rPr>
          <w:sz w:val="32"/>
          <w:szCs w:val="32"/>
        </w:rPr>
      </w:pPr>
    </w:p>
    <w:p w14:paraId="754B8C37" w14:textId="77777777" w:rsidR="005806C5" w:rsidRDefault="005806C5">
      <w:pPr>
        <w:spacing w:after="0"/>
        <w:jc w:val="center"/>
        <w:rPr>
          <w:sz w:val="32"/>
          <w:szCs w:val="32"/>
        </w:rPr>
      </w:pPr>
    </w:p>
    <w:p w14:paraId="6E4F02BA" w14:textId="77777777" w:rsidR="00D2256F" w:rsidRDefault="00D2256F">
      <w:pPr>
        <w:rPr>
          <w:b/>
          <w:sz w:val="40"/>
          <w:szCs w:val="40"/>
        </w:rPr>
      </w:pPr>
      <w:r>
        <w:rPr>
          <w:b/>
          <w:sz w:val="40"/>
          <w:szCs w:val="40"/>
        </w:rPr>
        <w:br w:type="page"/>
      </w:r>
    </w:p>
    <w:p w14:paraId="6828975F" w14:textId="77777777" w:rsidR="007A0EB2" w:rsidRPr="004C2180" w:rsidRDefault="000C7BE8" w:rsidP="00796601">
      <w:pPr>
        <w:spacing w:after="120"/>
        <w:jc w:val="center"/>
        <w:rPr>
          <w:rFonts w:ascii="Aptos" w:hAnsi="Aptos"/>
          <w:b/>
          <w:spacing w:val="24"/>
          <w:sz w:val="48"/>
          <w:szCs w:val="48"/>
        </w:rPr>
      </w:pPr>
      <w:r w:rsidRPr="004C2180">
        <w:rPr>
          <w:rFonts w:ascii="Aptos" w:hAnsi="Aptos"/>
          <w:b/>
          <w:spacing w:val="24"/>
          <w:sz w:val="48"/>
          <w:szCs w:val="48"/>
        </w:rPr>
        <w:lastRenderedPageBreak/>
        <w:t>NASA EPSCoR RID General Info</w:t>
      </w:r>
    </w:p>
    <w:p w14:paraId="784416D0" w14:textId="77777777" w:rsidR="007F5868" w:rsidRPr="004C2180" w:rsidRDefault="007F5868" w:rsidP="007F5868">
      <w:pPr>
        <w:spacing w:after="0"/>
        <w:rPr>
          <w:rFonts w:ascii="Aptos" w:hAnsi="Aptos" w:cs="Times New Roman"/>
          <w:sz w:val="32"/>
          <w:szCs w:val="32"/>
          <w:u w:val="single"/>
        </w:rPr>
      </w:pPr>
      <w:r w:rsidRPr="004C2180">
        <w:rPr>
          <w:rFonts w:ascii="Aptos" w:hAnsi="Aptos" w:cs="Times New Roman"/>
          <w:sz w:val="32"/>
          <w:szCs w:val="32"/>
          <w:u w:val="single"/>
        </w:rPr>
        <w:t xml:space="preserve">Introduction to the NASA EPSCoR RID Program </w:t>
      </w:r>
    </w:p>
    <w:p w14:paraId="532B0468" w14:textId="77777777" w:rsidR="005D55D5" w:rsidRPr="00482062" w:rsidRDefault="005D55D5" w:rsidP="005D55D5">
      <w:pPr>
        <w:keepNext/>
        <w:spacing w:after="0"/>
        <w:rPr>
          <w:rFonts w:ascii="Aptos" w:hAnsi="Aptos" w:cs="Times New Roman"/>
          <w:sz w:val="24"/>
          <w:szCs w:val="24"/>
        </w:rPr>
      </w:pPr>
      <w:r w:rsidRPr="005D55D5">
        <w:rPr>
          <w:rFonts w:ascii="Aptos" w:hAnsi="Aptos" w:cs="Times New Roman"/>
          <w:sz w:val="24"/>
          <w:szCs w:val="24"/>
        </w:rPr>
        <w:t xml:space="preserve">The NASA Established Program to Stimulate Competitive Research (EPSCoR) is administered through NASA’s Office of STEM Engagement. The purpose of NASA EPSCoR is to strengthen the research capability of jurisdictions that have not in the past participated equitably in competitive federal research and development activities. </w:t>
      </w:r>
    </w:p>
    <w:p w14:paraId="45395EE7" w14:textId="77777777" w:rsidR="005D55D5" w:rsidRPr="005D55D5" w:rsidRDefault="005D55D5" w:rsidP="005D55D5">
      <w:pPr>
        <w:keepNext/>
        <w:spacing w:after="0"/>
        <w:rPr>
          <w:rFonts w:ascii="Aptos" w:hAnsi="Aptos" w:cs="Times New Roman"/>
          <w:sz w:val="24"/>
          <w:szCs w:val="24"/>
        </w:rPr>
      </w:pPr>
    </w:p>
    <w:p w14:paraId="3454F24F" w14:textId="77777777" w:rsidR="005D55D5" w:rsidRPr="00482062" w:rsidRDefault="005D55D5" w:rsidP="005D55D5">
      <w:pPr>
        <w:keepNext/>
        <w:spacing w:after="0"/>
        <w:rPr>
          <w:rFonts w:ascii="Aptos" w:hAnsi="Aptos" w:cs="Times New Roman"/>
          <w:sz w:val="24"/>
          <w:szCs w:val="24"/>
        </w:rPr>
      </w:pPr>
      <w:r w:rsidRPr="005D55D5">
        <w:rPr>
          <w:rFonts w:ascii="Aptos" w:hAnsi="Aptos" w:cs="Times New Roman"/>
          <w:sz w:val="24"/>
          <w:szCs w:val="24"/>
        </w:rPr>
        <w:t xml:space="preserve">The NASA EPSCoR Research Infrastructure Development (RID) program for 2022-2027 focuses on building the core strength needed to develop competitive research and technology development methods and activities for the solution of scientific and technical problems of importance to NASA as defined by one or more of the four Mission Directorates and one or more of the ten NASA Centers (including JPL). RID programs will also contribute to the overall research infrastructure, science and technology capabilities, higher education, and/or economic development of the EPSCoR jurisdiction. An emphasis should be placed on developing a core expertise and robust research program capable of successfully competing for funds offered by NASA, industry, other federal agencies, and additional external sources beyond the EPSCoR program. </w:t>
      </w:r>
    </w:p>
    <w:p w14:paraId="5AB44D7B" w14:textId="77777777" w:rsidR="005D55D5" w:rsidRPr="005D55D5" w:rsidRDefault="005D55D5" w:rsidP="005D55D5">
      <w:pPr>
        <w:keepNext/>
        <w:spacing w:after="0"/>
        <w:rPr>
          <w:rFonts w:ascii="Aptos" w:hAnsi="Aptos" w:cs="Times New Roman"/>
          <w:sz w:val="24"/>
          <w:szCs w:val="24"/>
        </w:rPr>
      </w:pPr>
    </w:p>
    <w:p w14:paraId="6CE5B2F5" w14:textId="77777777" w:rsidR="005D55D5" w:rsidRPr="004C2180" w:rsidRDefault="005D55D5" w:rsidP="005D55D5">
      <w:pPr>
        <w:keepNext/>
        <w:spacing w:after="0"/>
        <w:rPr>
          <w:rFonts w:ascii="Aptos" w:hAnsi="Aptos" w:cs="Arial"/>
          <w:sz w:val="32"/>
          <w:szCs w:val="32"/>
        </w:rPr>
      </w:pPr>
      <w:bookmarkStart w:id="0" w:name="_Hlk156832140"/>
      <w:r w:rsidRPr="004C2180">
        <w:rPr>
          <w:rFonts w:ascii="Aptos" w:hAnsi="Aptos" w:cs="Arial"/>
          <w:sz w:val="32"/>
          <w:szCs w:val="32"/>
        </w:rPr>
        <w:t xml:space="preserve">NASA 2022 Strategic Plan </w:t>
      </w:r>
    </w:p>
    <w:p w14:paraId="430F5811"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NASA’s 2022 strategic plan aligns the Agency’s future activities along three strategic themes of Discover, Explore, and Develop, as well as a fourth theme focused on the activities that will enable the Agency’s mission.</w:t>
      </w:r>
    </w:p>
    <w:p w14:paraId="3EB24FC7"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DISCOVER: Expand human knowledge through new scientific discoveries</w:t>
      </w:r>
    </w:p>
    <w:p w14:paraId="59AB69B2"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EXPLORE: Extend human presence to the Moon and on towards Mars for sustainable long-term exploration, development, and utilization</w:t>
      </w:r>
    </w:p>
    <w:p w14:paraId="2002BACA"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INNOVATE: Catalyze economic growth and drive innovation to address national challenges</w:t>
      </w:r>
    </w:p>
    <w:p w14:paraId="23C4AB28" w14:textId="77777777" w:rsidR="005D55D5" w:rsidRPr="00482062" w:rsidRDefault="005D55D5" w:rsidP="005D55D5">
      <w:pPr>
        <w:pStyle w:val="ListParagraph"/>
        <w:numPr>
          <w:ilvl w:val="0"/>
          <w:numId w:val="16"/>
        </w:numPr>
        <w:ind w:left="446"/>
        <w:rPr>
          <w:rFonts w:ascii="Aptos" w:hAnsi="Aptos" w:cstheme="minorHAnsi"/>
          <w:sz w:val="24"/>
          <w:szCs w:val="24"/>
        </w:rPr>
      </w:pPr>
      <w:r w:rsidRPr="00482062">
        <w:rPr>
          <w:rFonts w:ascii="Aptos" w:hAnsi="Aptos" w:cstheme="minorHAnsi"/>
          <w:sz w:val="24"/>
          <w:szCs w:val="24"/>
        </w:rPr>
        <w:t xml:space="preserve">ADVANCE: Enhance capabilities and operations to catalyze current and future mission success </w:t>
      </w:r>
    </w:p>
    <w:p w14:paraId="4AE6D3DB" w14:textId="77777777" w:rsidR="005D55D5" w:rsidRPr="00482062" w:rsidRDefault="005D55D5" w:rsidP="005D55D5">
      <w:pPr>
        <w:keepNext/>
        <w:spacing w:after="120"/>
        <w:rPr>
          <w:rFonts w:ascii="Aptos" w:hAnsi="Aptos" w:cstheme="minorHAnsi"/>
          <w:sz w:val="24"/>
          <w:szCs w:val="24"/>
        </w:rPr>
      </w:pPr>
      <w:r w:rsidRPr="00482062">
        <w:rPr>
          <w:rFonts w:ascii="Aptos" w:hAnsi="Aptos" w:cstheme="minorHAnsi"/>
          <w:sz w:val="24"/>
          <w:szCs w:val="24"/>
        </w:rPr>
        <w:t xml:space="preserve">The complete plan can be downloaded </w:t>
      </w:r>
      <w:hyperlink r:id="rId10" w:history="1">
        <w:r w:rsidRPr="00482062">
          <w:rPr>
            <w:rStyle w:val="Hyperlink"/>
            <w:rFonts w:ascii="Aptos" w:hAnsi="Aptos" w:cstheme="minorHAnsi"/>
            <w:sz w:val="24"/>
            <w:szCs w:val="24"/>
          </w:rPr>
          <w:t>here</w:t>
        </w:r>
      </w:hyperlink>
      <w:r w:rsidRPr="00482062">
        <w:rPr>
          <w:rFonts w:ascii="Aptos" w:hAnsi="Aptos" w:cstheme="minorHAnsi"/>
          <w:sz w:val="24"/>
          <w:szCs w:val="24"/>
        </w:rPr>
        <w:t>.</w:t>
      </w:r>
    </w:p>
    <w:bookmarkEnd w:id="0"/>
    <w:p w14:paraId="145A467D"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Vision</w:t>
      </w:r>
    </w:p>
    <w:p w14:paraId="664ED94A" w14:textId="77777777" w:rsidR="005D55D5" w:rsidRPr="00482062" w:rsidRDefault="005D55D5" w:rsidP="005D55D5">
      <w:pPr>
        <w:keepNext/>
        <w:spacing w:after="120"/>
        <w:rPr>
          <w:rFonts w:ascii="Aptos" w:hAnsi="Aptos" w:cstheme="minorHAnsi"/>
          <w:sz w:val="24"/>
          <w:szCs w:val="24"/>
        </w:rPr>
      </w:pPr>
      <w:r w:rsidRPr="00482062">
        <w:rPr>
          <w:rFonts w:ascii="Aptos" w:hAnsi="Aptos" w:cstheme="minorHAnsi"/>
          <w:sz w:val="24"/>
          <w:szCs w:val="24"/>
        </w:rPr>
        <w:t>Exploring the secrets of the universe for the benefit of all.</w:t>
      </w:r>
    </w:p>
    <w:p w14:paraId="79F2C857"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Mission</w:t>
      </w:r>
    </w:p>
    <w:p w14:paraId="71FCB75A"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NASA explores the unknown in air and space, innovates for the benefit of humanity, and inspires the world through discovery.</w:t>
      </w:r>
    </w:p>
    <w:p w14:paraId="0712DA61"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lastRenderedPageBreak/>
        <w:t xml:space="preserve">NASA Office of STEM Engagement </w:t>
      </w:r>
    </w:p>
    <w:p w14:paraId="79507741"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1" w:history="1">
        <w:r w:rsidRPr="00482062">
          <w:rPr>
            <w:rStyle w:val="Hyperlink"/>
            <w:rFonts w:ascii="Aptos" w:hAnsi="Aptos" w:cstheme="minorHAnsi"/>
            <w:sz w:val="24"/>
            <w:szCs w:val="24"/>
          </w:rPr>
          <w:t>Office of STEM Engagement</w:t>
        </w:r>
      </w:hyperlink>
      <w:r w:rsidRPr="00482062">
        <w:rPr>
          <w:rFonts w:ascii="Aptos" w:hAnsi="Aptos" w:cstheme="minorHAnsi"/>
          <w:sz w:val="24"/>
          <w:szCs w:val="24"/>
        </w:rPr>
        <w:t xml:space="preserve"> (OSTEM) delivers tools for young Americans and educators to learn and succeed. OSTEM seeks to:</w:t>
      </w:r>
    </w:p>
    <w:p w14:paraId="1EFBE569"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Create unique opportunities for students and the public to contribute to NASA’s work in exploration and discovery.</w:t>
      </w:r>
    </w:p>
    <w:p w14:paraId="409CBD18"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Build a diverse future STEM workforce by engaging students in authentic learning experiences with NASA people, content, and facilities.</w:t>
      </w:r>
    </w:p>
    <w:p w14:paraId="580F144A"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Strengthen public understanding by enabling powerful connections to NASA’s mission and work.</w:t>
      </w:r>
    </w:p>
    <w:p w14:paraId="558A3B2A"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330CA3C2"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06F319BB"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NASA Office of STEM Engagement, and by extension LaSPACE, supports the four strategic goals detailed in the 2018 plan. Research and design work supported by Space Grant or NASA EPSCoR must align with one or more of these strategic goals and corresponding objectives. </w:t>
      </w:r>
    </w:p>
    <w:p w14:paraId="372EBCA7"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Mission Directorates (MD)</w:t>
      </w:r>
    </w:p>
    <w:p w14:paraId="17082278" w14:textId="77777777" w:rsidR="005D55D5" w:rsidRPr="00482062" w:rsidRDefault="005D55D5" w:rsidP="005D55D5">
      <w:pPr>
        <w:spacing w:after="120"/>
        <w:rPr>
          <w:rFonts w:ascii="Aptos" w:hAnsi="Aptos" w:cstheme="minorHAnsi"/>
          <w:i/>
          <w:sz w:val="24"/>
          <w:szCs w:val="24"/>
        </w:rPr>
      </w:pPr>
      <w:r w:rsidRPr="00482062">
        <w:rPr>
          <w:rFonts w:ascii="Aptos" w:hAnsi="Aptos" w:cstheme="minorHAnsi"/>
          <w:i/>
          <w:sz w:val="24"/>
          <w:szCs w:val="24"/>
        </w:rPr>
        <w:t>Research, technology, and development priorities of your proposed project must align with one or more of NASA’s Mission Directorates:</w:t>
      </w:r>
    </w:p>
    <w:bookmarkStart w:id="1" w:name="_Hlk95489017"/>
    <w:p w14:paraId="2E1F1A3B" w14:textId="77777777" w:rsidR="005D55D5" w:rsidRPr="00482062" w:rsidRDefault="005D55D5" w:rsidP="005D55D5">
      <w:pPr>
        <w:spacing w:after="120"/>
        <w:rPr>
          <w:rFonts w:ascii="Aptos" w:hAnsi="Aptos" w:cstheme="minorHAnsi"/>
          <w:sz w:val="24"/>
          <w:szCs w:val="24"/>
        </w:rPr>
      </w:pPr>
      <w:r w:rsidRPr="00482062">
        <w:rPr>
          <w:rFonts w:ascii="Aptos" w:hAnsi="Aptos" w:cstheme="minorHAnsi"/>
          <w:b/>
          <w:bCs/>
          <w:sz w:val="24"/>
          <w:szCs w:val="24"/>
        </w:rPr>
        <w:fldChar w:fldCharType="begin"/>
      </w:r>
      <w:r w:rsidRPr="00482062">
        <w:rPr>
          <w:rFonts w:ascii="Aptos" w:hAnsi="Aptos" w:cstheme="minorHAnsi"/>
          <w:b/>
          <w:bCs/>
          <w:sz w:val="24"/>
          <w:szCs w:val="24"/>
        </w:rPr>
        <w:instrText>HYPERLINK "https://www.nasa.gov/directorates/armd/"</w:instrText>
      </w:r>
      <w:r w:rsidRPr="00482062">
        <w:rPr>
          <w:rFonts w:ascii="Aptos" w:hAnsi="Aptos" w:cstheme="minorHAnsi"/>
          <w:b/>
          <w:bCs/>
          <w:sz w:val="24"/>
          <w:szCs w:val="24"/>
        </w:rPr>
      </w:r>
      <w:r w:rsidRPr="00482062">
        <w:rPr>
          <w:rFonts w:ascii="Aptos" w:hAnsi="Aptos" w:cstheme="minorHAnsi"/>
          <w:b/>
          <w:bCs/>
          <w:sz w:val="24"/>
          <w:szCs w:val="24"/>
        </w:rPr>
        <w:fldChar w:fldCharType="separate"/>
      </w:r>
      <w:r w:rsidRPr="00482062">
        <w:rPr>
          <w:rStyle w:val="Hyperlink"/>
          <w:rFonts w:ascii="Aptos" w:hAnsi="Aptos" w:cstheme="minorHAnsi"/>
          <w:b/>
          <w:bCs/>
          <w:sz w:val="24"/>
          <w:szCs w:val="24"/>
        </w:rPr>
        <w:t>Aeronautics</w:t>
      </w:r>
      <w:r w:rsidRPr="00482062">
        <w:rPr>
          <w:rFonts w:ascii="Aptos" w:hAnsi="Aptos" w:cstheme="minorHAnsi"/>
          <w:b/>
          <w:bCs/>
          <w:sz w:val="24"/>
          <w:szCs w:val="24"/>
        </w:rPr>
        <w:fldChar w:fldCharType="end"/>
      </w:r>
      <w:r w:rsidRPr="00482062">
        <w:rPr>
          <w:rFonts w:ascii="Aptos" w:hAnsi="Aptos" w:cstheme="minorHAnsi"/>
          <w:b/>
          <w:bCs/>
          <w:sz w:val="24"/>
          <w:szCs w:val="24"/>
        </w:rPr>
        <w:t xml:space="preserve">: </w:t>
      </w:r>
      <w:r w:rsidRPr="00482062">
        <w:rPr>
          <w:rFonts w:ascii="Aptos" w:hAnsi="Aptos" w:cstheme="minorHAnsi"/>
          <w:sz w:val="24"/>
          <w:szCs w:val="24"/>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7A3E0B98" w14:textId="77777777" w:rsidR="005D55D5" w:rsidRPr="00482062" w:rsidRDefault="005D55D5" w:rsidP="005D55D5">
      <w:pPr>
        <w:spacing w:after="120"/>
        <w:rPr>
          <w:rFonts w:ascii="Aptos" w:hAnsi="Aptos" w:cstheme="minorHAnsi"/>
          <w:sz w:val="24"/>
          <w:szCs w:val="24"/>
        </w:rPr>
      </w:pPr>
      <w:hyperlink r:id="rId12" w:history="1">
        <w:r w:rsidRPr="00482062">
          <w:rPr>
            <w:rStyle w:val="Hyperlink"/>
            <w:rFonts w:ascii="Aptos" w:hAnsi="Aptos" w:cstheme="minorHAnsi"/>
            <w:b/>
            <w:bCs/>
            <w:sz w:val="24"/>
            <w:szCs w:val="24"/>
          </w:rPr>
          <w:t>Exploration Systems</w:t>
        </w:r>
      </w:hyperlink>
      <w:r w:rsidRPr="00482062">
        <w:rPr>
          <w:rFonts w:ascii="Aptos" w:hAnsi="Aptos" w:cstheme="minorHAnsi"/>
          <w:b/>
          <w:bCs/>
          <w:sz w:val="24"/>
          <w:szCs w:val="24"/>
        </w:rPr>
        <w:t>:</w:t>
      </w:r>
      <w:r w:rsidRPr="00482062">
        <w:rPr>
          <w:rFonts w:ascii="Aptos" w:hAnsi="Aptos" w:cstheme="minorHAnsi"/>
          <w:sz w:val="24"/>
          <w:szCs w:val="24"/>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w:t>
      </w:r>
      <w:r w:rsidRPr="00482062">
        <w:rPr>
          <w:rFonts w:ascii="Aptos" w:hAnsi="Aptos" w:cstheme="minorHAnsi"/>
          <w:sz w:val="24"/>
          <w:szCs w:val="24"/>
        </w:rPr>
        <w:lastRenderedPageBreak/>
        <w:t>Programs in the directorate include the Space Launch System rocket, Orion spacecraft, supporting ground systems, human landing systems, spacesuits, and Gateway.</w:t>
      </w:r>
    </w:p>
    <w:p w14:paraId="394FAEF8" w14:textId="77777777" w:rsidR="005D55D5" w:rsidRPr="00482062" w:rsidRDefault="005D55D5" w:rsidP="005D55D5">
      <w:pPr>
        <w:spacing w:after="120"/>
        <w:rPr>
          <w:rFonts w:ascii="Aptos" w:hAnsi="Aptos" w:cstheme="minorHAnsi"/>
          <w:sz w:val="24"/>
          <w:szCs w:val="24"/>
        </w:rPr>
      </w:pPr>
      <w:hyperlink r:id="rId13" w:history="1">
        <w:r w:rsidRPr="00482062">
          <w:rPr>
            <w:rStyle w:val="Hyperlink"/>
            <w:rFonts w:ascii="Aptos" w:hAnsi="Aptos" w:cstheme="minorHAnsi"/>
            <w:b/>
            <w:bCs/>
            <w:sz w:val="24"/>
            <w:szCs w:val="24"/>
          </w:rPr>
          <w:t>Science</w:t>
        </w:r>
      </w:hyperlink>
      <w:r w:rsidRPr="00482062">
        <w:rPr>
          <w:rFonts w:ascii="Aptos" w:hAnsi="Aptos" w:cstheme="minorHAnsi"/>
          <w:b/>
          <w:bCs/>
          <w:sz w:val="24"/>
          <w:szCs w:val="24"/>
        </w:rPr>
        <w:t>:</w:t>
      </w:r>
      <w:r w:rsidRPr="00482062">
        <w:rPr>
          <w:rFonts w:ascii="Aptos" w:hAnsi="Aptos" w:cstheme="minorHAnsi"/>
          <w:sz w:val="24"/>
          <w:szCs w:val="24"/>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40F83789" w14:textId="77777777" w:rsidR="005D55D5" w:rsidRPr="00482062" w:rsidRDefault="005D55D5" w:rsidP="005D55D5">
      <w:pPr>
        <w:spacing w:after="120"/>
        <w:rPr>
          <w:rFonts w:ascii="Aptos" w:hAnsi="Aptos" w:cstheme="minorHAnsi"/>
          <w:sz w:val="24"/>
          <w:szCs w:val="24"/>
        </w:rPr>
      </w:pPr>
      <w:hyperlink r:id="rId14" w:history="1">
        <w:r w:rsidRPr="00482062">
          <w:rPr>
            <w:rStyle w:val="Hyperlink"/>
            <w:rFonts w:ascii="Aptos" w:hAnsi="Aptos" w:cstheme="minorHAnsi"/>
            <w:b/>
            <w:bCs/>
            <w:sz w:val="24"/>
            <w:szCs w:val="24"/>
          </w:rPr>
          <w:t>Space Operations</w:t>
        </w:r>
      </w:hyperlink>
      <w:r w:rsidRPr="00482062">
        <w:rPr>
          <w:rFonts w:ascii="Aptos" w:hAnsi="Aptos" w:cstheme="minorHAnsi"/>
          <w:b/>
          <w:bCs/>
          <w:sz w:val="24"/>
          <w:szCs w:val="24"/>
        </w:rPr>
        <w:t>:</w:t>
      </w:r>
      <w:r w:rsidRPr="00482062">
        <w:rPr>
          <w:rFonts w:ascii="Aptos" w:hAnsi="Aptos" w:cstheme="minorHAnsi"/>
          <w:sz w:val="24"/>
          <w:szCs w:val="24"/>
        </w:rPr>
        <w:t xml:space="preserve"> The Space Operations Mission Directorate maintains a continuous human presence in space for the benefit of people on Earth. The programs within the directorate are the heart of NASA’s space exploration efforts, enabling Artemis, commercial space, science, and other agency missions through communication, launch services, research capabilities, and crew support.</w:t>
      </w:r>
    </w:p>
    <w:p w14:paraId="0D775BA3" w14:textId="77777777" w:rsidR="005D55D5" w:rsidRPr="00482062" w:rsidRDefault="005D55D5" w:rsidP="005D55D5">
      <w:pPr>
        <w:spacing w:after="120"/>
        <w:rPr>
          <w:rFonts w:ascii="Aptos" w:hAnsi="Aptos" w:cstheme="minorHAnsi"/>
          <w:sz w:val="24"/>
          <w:szCs w:val="24"/>
        </w:rPr>
      </w:pPr>
      <w:hyperlink r:id="rId15" w:history="1">
        <w:r w:rsidRPr="00482062">
          <w:rPr>
            <w:rStyle w:val="Hyperlink"/>
            <w:rFonts w:ascii="Aptos" w:hAnsi="Aptos" w:cstheme="minorHAnsi"/>
            <w:b/>
            <w:bCs/>
            <w:sz w:val="24"/>
            <w:szCs w:val="24"/>
          </w:rPr>
          <w:t>Space Technology</w:t>
        </w:r>
      </w:hyperlink>
      <w:r w:rsidRPr="00482062">
        <w:rPr>
          <w:rFonts w:ascii="Aptos" w:hAnsi="Aptos" w:cstheme="minorHAnsi"/>
          <w:b/>
          <w:bCs/>
          <w:sz w:val="24"/>
          <w:szCs w:val="24"/>
        </w:rPr>
        <w:t>:</w:t>
      </w:r>
      <w:r w:rsidRPr="00482062">
        <w:rPr>
          <w:rFonts w:ascii="Aptos" w:hAnsi="Aptos" w:cstheme="minorHAnsi"/>
          <w:sz w:val="24"/>
          <w:szCs w:val="24"/>
        </w:rPr>
        <w:t xml:space="preserve"> 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37034007"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bookmarkEnd w:id="1"/>
    <w:p w14:paraId="12BC0EC8"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 xml:space="preserve">NASA MD Contacts for University Researchers </w:t>
      </w:r>
    </w:p>
    <w:p w14:paraId="538FD803"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Aeronautics Research Mission Directorate (ARMD)</w:t>
      </w:r>
    </w:p>
    <w:p w14:paraId="505EBE42"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sz w:val="24"/>
          <w:szCs w:val="24"/>
        </w:rPr>
        <w:t>POC: Dave Berger, OSTEM Embed for Aeronautics, Phone: (661) 276-5712,</w:t>
      </w:r>
      <w:r w:rsidRPr="00482062">
        <w:rPr>
          <w:rFonts w:ascii="Aptos" w:hAnsi="Aptos" w:cstheme="minorHAnsi"/>
          <w:b/>
          <w:sz w:val="24"/>
          <w:szCs w:val="24"/>
        </w:rPr>
        <w:t xml:space="preserve"> </w:t>
      </w:r>
      <w:hyperlink r:id="rId16" w:history="1">
        <w:r w:rsidRPr="00482062">
          <w:rPr>
            <w:rStyle w:val="Hyperlink"/>
            <w:rFonts w:ascii="Aptos" w:hAnsi="Aptos" w:cstheme="minorHAnsi"/>
            <w:sz w:val="24"/>
            <w:szCs w:val="24"/>
          </w:rPr>
          <w:t>dave.e.berger@nasa.gov</w:t>
        </w:r>
      </w:hyperlink>
      <w:r w:rsidRPr="00482062">
        <w:rPr>
          <w:rFonts w:ascii="Aptos" w:hAnsi="Aptos" w:cstheme="minorHAnsi"/>
          <w:b/>
          <w:sz w:val="24"/>
          <w:szCs w:val="24"/>
        </w:rPr>
        <w:t xml:space="preserve">  </w:t>
      </w:r>
    </w:p>
    <w:p w14:paraId="5DB5DBA4"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Exploration Systems Development Mission Directorate (ESDMD)</w:t>
      </w:r>
    </w:p>
    <w:p w14:paraId="24B81179" w14:textId="77777777" w:rsidR="005D55D5" w:rsidRPr="00482062" w:rsidRDefault="005D55D5" w:rsidP="005D55D5">
      <w:pPr>
        <w:spacing w:after="0"/>
        <w:rPr>
          <w:rStyle w:val="Hyperlink"/>
          <w:rFonts w:ascii="Aptos" w:hAnsi="Aptos"/>
          <w:sz w:val="24"/>
          <w:szCs w:val="24"/>
        </w:rPr>
      </w:pPr>
      <w:r w:rsidRPr="00482062">
        <w:rPr>
          <w:rFonts w:ascii="Aptos" w:hAnsi="Aptos" w:cstheme="minorHAnsi"/>
          <w:sz w:val="24"/>
          <w:szCs w:val="24"/>
        </w:rPr>
        <w:t>POC: Greg Chavers, DAA for HEO System Engineering &amp; Integration, Phone: (256) 544-0494,</w:t>
      </w:r>
      <w:r w:rsidRPr="00482062">
        <w:rPr>
          <w:rFonts w:ascii="Aptos" w:hAnsi="Aptos" w:cstheme="minorHAnsi"/>
          <w:b/>
          <w:sz w:val="24"/>
          <w:szCs w:val="24"/>
        </w:rPr>
        <w:t xml:space="preserve"> </w:t>
      </w:r>
      <w:hyperlink r:id="rId17" w:history="1">
        <w:r w:rsidRPr="00482062">
          <w:rPr>
            <w:rStyle w:val="Hyperlink"/>
            <w:rFonts w:ascii="Aptos" w:hAnsi="Aptos"/>
            <w:sz w:val="24"/>
            <w:szCs w:val="24"/>
          </w:rPr>
          <w:t>greg.chavers@nasa.gov</w:t>
        </w:r>
      </w:hyperlink>
    </w:p>
    <w:p w14:paraId="44832234"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Science Mission Directorate (SMD)</w:t>
      </w:r>
    </w:p>
    <w:p w14:paraId="75C3F729" w14:textId="77777777" w:rsidR="005D55D5" w:rsidRPr="00482062" w:rsidRDefault="005D55D5" w:rsidP="005D55D5">
      <w:pPr>
        <w:spacing w:after="0"/>
        <w:rPr>
          <w:rFonts w:ascii="Aptos" w:hAnsi="Aptos" w:cstheme="minorHAnsi"/>
          <w:color w:val="0563C1" w:themeColor="hyperlink"/>
          <w:sz w:val="24"/>
          <w:szCs w:val="24"/>
          <w:u w:val="single"/>
        </w:rPr>
      </w:pPr>
      <w:r w:rsidRPr="00482062">
        <w:rPr>
          <w:rFonts w:ascii="Aptos" w:hAnsi="Aptos" w:cstheme="minorHAnsi"/>
          <w:sz w:val="24"/>
          <w:szCs w:val="24"/>
        </w:rPr>
        <w:t>POC:</w:t>
      </w:r>
      <w:r w:rsidRPr="00482062">
        <w:rPr>
          <w:rFonts w:ascii="Aptos" w:hAnsi="Aptos" w:cstheme="minorHAnsi"/>
          <w:b/>
          <w:sz w:val="24"/>
          <w:szCs w:val="24"/>
        </w:rPr>
        <w:t xml:space="preserve"> </w:t>
      </w:r>
      <w:r w:rsidRPr="00482062">
        <w:rPr>
          <w:rFonts w:ascii="Aptos" w:hAnsi="Aptos" w:cstheme="minorHAnsi"/>
          <w:sz w:val="24"/>
          <w:szCs w:val="24"/>
        </w:rPr>
        <w:t xml:space="preserve">Kristen Erickson, Director, Science Engagement Partnerships Phone: (202) 358-1017, </w:t>
      </w:r>
      <w:r w:rsidRPr="00482062">
        <w:rPr>
          <w:rStyle w:val="Hyperlink"/>
          <w:rFonts w:ascii="Aptos" w:hAnsi="Aptos" w:cstheme="minorHAnsi"/>
          <w:sz w:val="24"/>
          <w:szCs w:val="24"/>
        </w:rPr>
        <w:t>kristen.erickson@nasa.gov</w:t>
      </w:r>
    </w:p>
    <w:p w14:paraId="79EDCAAA"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Space Operations Mission Directorate (SOMD)</w:t>
      </w:r>
    </w:p>
    <w:p w14:paraId="3284D5D1" w14:textId="77777777" w:rsidR="005D55D5" w:rsidRPr="00482062" w:rsidRDefault="005D55D5" w:rsidP="005D55D5">
      <w:pPr>
        <w:spacing w:after="0"/>
        <w:rPr>
          <w:rStyle w:val="Hyperlink"/>
          <w:rFonts w:ascii="Aptos" w:hAnsi="Aptos" w:cstheme="minorHAnsi"/>
          <w:sz w:val="24"/>
          <w:szCs w:val="24"/>
        </w:rPr>
      </w:pPr>
      <w:r w:rsidRPr="00482062">
        <w:rPr>
          <w:rFonts w:ascii="Aptos" w:hAnsi="Aptos" w:cstheme="minorHAnsi"/>
          <w:sz w:val="24"/>
          <w:szCs w:val="24"/>
        </w:rPr>
        <w:t>POC:</w:t>
      </w:r>
      <w:r w:rsidRPr="00482062">
        <w:rPr>
          <w:rFonts w:ascii="Aptos" w:hAnsi="Aptos" w:cstheme="minorHAnsi"/>
          <w:b/>
          <w:sz w:val="24"/>
          <w:szCs w:val="24"/>
        </w:rPr>
        <w:t xml:space="preserve"> </w:t>
      </w:r>
      <w:r w:rsidRPr="00482062">
        <w:rPr>
          <w:rFonts w:ascii="Aptos" w:hAnsi="Aptos" w:cstheme="minorHAnsi"/>
          <w:sz w:val="24"/>
          <w:szCs w:val="24"/>
        </w:rPr>
        <w:t xml:space="preserve">Marc Timm Phone: (202) 358-0373, </w:t>
      </w:r>
      <w:hyperlink r:id="rId18" w:history="1">
        <w:r w:rsidRPr="00482062">
          <w:rPr>
            <w:rStyle w:val="Hyperlink"/>
            <w:rFonts w:ascii="Aptos" w:hAnsi="Aptos" w:cstheme="minorHAnsi"/>
            <w:sz w:val="24"/>
            <w:szCs w:val="24"/>
          </w:rPr>
          <w:t>marc.g.timm@nasa.gov</w:t>
        </w:r>
      </w:hyperlink>
    </w:p>
    <w:p w14:paraId="2D0B88B8"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Space Technology Mission Directorate (STMD)</w:t>
      </w:r>
    </w:p>
    <w:p w14:paraId="2E88D3DC" w14:textId="77777777" w:rsidR="005D55D5" w:rsidRPr="00482062" w:rsidRDefault="005D55D5" w:rsidP="005D55D5">
      <w:pPr>
        <w:spacing w:after="0"/>
        <w:rPr>
          <w:rFonts w:ascii="Aptos" w:hAnsi="Aptos" w:cstheme="minorHAnsi"/>
          <w:sz w:val="24"/>
          <w:szCs w:val="24"/>
        </w:rPr>
      </w:pPr>
      <w:r w:rsidRPr="00482062">
        <w:rPr>
          <w:rFonts w:ascii="Aptos" w:hAnsi="Aptos" w:cstheme="minorHAnsi"/>
          <w:sz w:val="24"/>
          <w:szCs w:val="24"/>
        </w:rPr>
        <w:t xml:space="preserve">POC: Damian Taylor, SBIR and STTR Mission, Directorate Liaison Phone: (202) 358-1432, </w:t>
      </w:r>
      <w:hyperlink r:id="rId19" w:history="1">
        <w:r w:rsidRPr="00482062">
          <w:rPr>
            <w:rStyle w:val="Hyperlink"/>
            <w:rFonts w:ascii="Aptos" w:hAnsi="Aptos" w:cstheme="minorHAnsi"/>
            <w:sz w:val="24"/>
            <w:szCs w:val="24"/>
          </w:rPr>
          <w:t>damian.taylor@nasa.gov</w:t>
        </w:r>
      </w:hyperlink>
      <w:r w:rsidRPr="00482062">
        <w:rPr>
          <w:rFonts w:ascii="Aptos" w:hAnsi="Aptos" w:cstheme="minorHAnsi"/>
          <w:sz w:val="24"/>
          <w:szCs w:val="24"/>
        </w:rPr>
        <w:t xml:space="preserve">  </w:t>
      </w:r>
    </w:p>
    <w:p w14:paraId="523470AB" w14:textId="77777777" w:rsidR="005D55D5" w:rsidRPr="00482062" w:rsidRDefault="005D55D5" w:rsidP="005D55D5">
      <w:pPr>
        <w:spacing w:after="0"/>
        <w:rPr>
          <w:rFonts w:ascii="Aptos" w:hAnsi="Aptos" w:cstheme="minorHAnsi"/>
          <w:sz w:val="24"/>
          <w:szCs w:val="24"/>
        </w:rPr>
      </w:pPr>
    </w:p>
    <w:p w14:paraId="40D3307B" w14:textId="77777777" w:rsidR="005D55D5" w:rsidRPr="004C2180" w:rsidRDefault="005D55D5" w:rsidP="005D55D5">
      <w:pPr>
        <w:keepNext/>
        <w:spacing w:before="240" w:after="0"/>
        <w:rPr>
          <w:rFonts w:ascii="Aptos" w:hAnsi="Aptos" w:cs="Arial"/>
          <w:sz w:val="32"/>
          <w:szCs w:val="32"/>
        </w:rPr>
      </w:pPr>
      <w:bookmarkStart w:id="2" w:name="_Hlk95295608"/>
      <w:r w:rsidRPr="004C2180">
        <w:rPr>
          <w:rFonts w:ascii="Aptos" w:hAnsi="Aptos" w:cs="Arial"/>
          <w:sz w:val="32"/>
          <w:szCs w:val="32"/>
        </w:rPr>
        <w:lastRenderedPageBreak/>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5D55D5" w:rsidRPr="004C2180" w14:paraId="31253BEC"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F7A8CB" w14:textId="77777777" w:rsidR="005D55D5" w:rsidRPr="004C2180" w:rsidRDefault="005D55D5" w:rsidP="00AD4722">
            <w:pPr>
              <w:autoSpaceDE w:val="0"/>
              <w:autoSpaceDN w:val="0"/>
              <w:adjustRightInd w:val="0"/>
              <w:spacing w:after="0" w:line="240" w:lineRule="auto"/>
              <w:rPr>
                <w:rFonts w:ascii="Aptos" w:hAnsi="Aptos" w:cstheme="minorHAnsi"/>
                <w:color w:val="000000"/>
              </w:rPr>
            </w:pPr>
            <w:bookmarkStart w:id="3" w:name="_Hlk156832179"/>
            <w:bookmarkEnd w:id="2"/>
            <w:r w:rsidRPr="004C2180">
              <w:rPr>
                <w:rFonts w:ascii="Aptos" w:hAnsi="Aptos" w:cstheme="minorHAnsi"/>
                <w:color w:val="000000"/>
              </w:rPr>
              <w:t xml:space="preserve">Armstrong Flight Research Center </w:t>
            </w:r>
          </w:p>
          <w:p w14:paraId="3813198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Veronica Wilson </w:t>
            </w:r>
          </w:p>
          <w:p w14:paraId="4FC67F0C"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0" w:history="1">
              <w:r w:rsidRPr="004C2180">
                <w:rPr>
                  <w:rStyle w:val="Hyperlink"/>
                  <w:rFonts w:ascii="Aptos" w:hAnsi="Aptos" w:cstheme="minorHAnsi"/>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4C71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Johnson Space Center </w:t>
            </w:r>
          </w:p>
          <w:p w14:paraId="0B56FED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Jakarda Varnado</w:t>
            </w:r>
          </w:p>
          <w:p w14:paraId="237A97FB"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1" w:history="1">
              <w:r w:rsidRPr="004C2180">
                <w:rPr>
                  <w:rStyle w:val="Hyperlink"/>
                  <w:rFonts w:ascii="Aptos" w:hAnsi="Aptos" w:cstheme="minorHAnsi"/>
                </w:rPr>
                <w:t>jakarda.w.varnado@nasa.gov</w:t>
              </w:r>
            </w:hyperlink>
          </w:p>
        </w:tc>
      </w:tr>
      <w:tr w:rsidR="005D55D5" w:rsidRPr="004C2180" w14:paraId="6D840C44"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788800"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Ames Research Center </w:t>
            </w:r>
          </w:p>
          <w:p w14:paraId="37065BD7"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Veronica Wilson </w:t>
            </w:r>
          </w:p>
          <w:p w14:paraId="09FE1A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2" w:history="1">
              <w:r w:rsidRPr="004C2180">
                <w:rPr>
                  <w:rStyle w:val="Hyperlink"/>
                  <w:rFonts w:ascii="Aptos" w:hAnsi="Aptos" w:cstheme="minorHAnsi"/>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A417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Kennedy Space Center </w:t>
            </w:r>
          </w:p>
          <w:p w14:paraId="79EF06F0"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Patricia Gillis </w:t>
            </w:r>
          </w:p>
          <w:p w14:paraId="61EA1DBF"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3" w:history="1">
              <w:r w:rsidRPr="004C2180">
                <w:rPr>
                  <w:rStyle w:val="Hyperlink"/>
                  <w:rFonts w:ascii="Aptos" w:hAnsi="Aptos" w:cstheme="minorHAnsi"/>
                </w:rPr>
                <w:t>patricia.j.gillis@nasa.gov</w:t>
              </w:r>
            </w:hyperlink>
          </w:p>
        </w:tc>
      </w:tr>
      <w:tr w:rsidR="005D55D5" w:rsidRPr="004C2180" w14:paraId="4A4C7D19"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76B69"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Goddard Space Flight Center </w:t>
            </w:r>
          </w:p>
          <w:p w14:paraId="4C408BC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James Harrington </w:t>
            </w:r>
          </w:p>
          <w:p w14:paraId="633E91FA"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4" w:history="1">
              <w:r w:rsidRPr="004C2180">
                <w:rPr>
                  <w:rStyle w:val="Hyperlink"/>
                  <w:rFonts w:ascii="Aptos" w:hAnsi="Aptos" w:cstheme="minorHAnsi"/>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115D"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Langley Research Center </w:t>
            </w:r>
          </w:p>
          <w:p w14:paraId="436E0C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Bonnie Murray </w:t>
            </w:r>
          </w:p>
          <w:p w14:paraId="6FD144E2"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5" w:history="1">
              <w:r w:rsidRPr="004C2180">
                <w:rPr>
                  <w:rStyle w:val="Hyperlink"/>
                  <w:rFonts w:ascii="Aptos" w:hAnsi="Aptos" w:cstheme="minorHAnsi"/>
                </w:rPr>
                <w:t>bonnie.murray@nasa.gov</w:t>
              </w:r>
            </w:hyperlink>
          </w:p>
        </w:tc>
      </w:tr>
      <w:tr w:rsidR="005D55D5" w:rsidRPr="004C2180" w14:paraId="4E981595"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68109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Glenn Research Center </w:t>
            </w:r>
          </w:p>
          <w:p w14:paraId="7A51F3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Gerald Voltz </w:t>
            </w:r>
          </w:p>
          <w:p w14:paraId="34E65DE4"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6" w:history="1">
              <w:r w:rsidRPr="004C2180">
                <w:rPr>
                  <w:rStyle w:val="Hyperlink"/>
                  <w:rFonts w:ascii="Aptos" w:hAnsi="Aptos" w:cstheme="minorHAnsi"/>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CCCC6"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Marshall Space Flight Center </w:t>
            </w:r>
          </w:p>
          <w:p w14:paraId="74386C58"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Vemitra Alexander </w:t>
            </w:r>
          </w:p>
          <w:p w14:paraId="33A15073"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7" w:history="1">
              <w:r w:rsidRPr="004C2180">
                <w:rPr>
                  <w:rStyle w:val="Hyperlink"/>
                  <w:rFonts w:ascii="Aptos" w:hAnsi="Aptos" w:cstheme="minorHAnsi"/>
                </w:rPr>
                <w:t>vemitra.m.white@nasa.gov</w:t>
              </w:r>
            </w:hyperlink>
          </w:p>
        </w:tc>
      </w:tr>
      <w:tr w:rsidR="005D55D5" w:rsidRPr="004C2180" w14:paraId="1DEC77D3"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0CBBF"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Jet Propulsion Lab </w:t>
            </w:r>
          </w:p>
          <w:p w14:paraId="5715375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Petra Kneissl</w:t>
            </w:r>
          </w:p>
          <w:p w14:paraId="63F85C4B"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8" w:history="1">
              <w:r w:rsidRPr="004C2180">
                <w:rPr>
                  <w:rStyle w:val="Hyperlink"/>
                  <w:rFonts w:ascii="Aptos" w:hAnsi="Aptos" w:cstheme="minorHAnsi"/>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98DBA"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Stennis Space Center </w:t>
            </w:r>
          </w:p>
          <w:p w14:paraId="05BEE24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Louis Thompson</w:t>
            </w:r>
          </w:p>
          <w:p w14:paraId="06FC73A0"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9" w:history="1">
              <w:r w:rsidRPr="004C2180">
                <w:rPr>
                  <w:rStyle w:val="Hyperlink"/>
                  <w:rFonts w:ascii="Aptos" w:hAnsi="Aptos" w:cstheme="minorHAnsi"/>
                </w:rPr>
                <w:t>louis.m.thompson@nasa.gov</w:t>
              </w:r>
            </w:hyperlink>
          </w:p>
        </w:tc>
      </w:tr>
      <w:bookmarkEnd w:id="3"/>
    </w:tbl>
    <w:p w14:paraId="13BDA40F" w14:textId="77777777" w:rsidR="005D55D5" w:rsidRPr="004C2180" w:rsidRDefault="005D55D5" w:rsidP="005D55D5">
      <w:pPr>
        <w:spacing w:after="0"/>
        <w:rPr>
          <w:rFonts w:ascii="Aptos" w:hAnsi="Aptos" w:cstheme="minorHAnsi"/>
        </w:rPr>
      </w:pPr>
    </w:p>
    <w:p w14:paraId="115BD659" w14:textId="77777777" w:rsidR="002441E7" w:rsidRPr="004C2180" w:rsidRDefault="007F5868" w:rsidP="002441E7">
      <w:pPr>
        <w:spacing w:after="0"/>
        <w:rPr>
          <w:rFonts w:ascii="Aptos" w:hAnsi="Aptos" w:cs="Times New Roman"/>
          <w:sz w:val="32"/>
          <w:szCs w:val="32"/>
          <w:u w:val="single"/>
        </w:rPr>
      </w:pPr>
      <w:r w:rsidRPr="004C2180">
        <w:rPr>
          <w:rFonts w:ascii="Aptos" w:hAnsi="Aptos" w:cs="Times New Roman"/>
          <w:sz w:val="32"/>
          <w:szCs w:val="32"/>
          <w:u w:val="single"/>
        </w:rPr>
        <w:t>NASA EPSCoR RID Program in Louisiana</w:t>
      </w:r>
      <w:r w:rsidR="002441E7" w:rsidRPr="004C2180">
        <w:rPr>
          <w:rFonts w:ascii="Aptos" w:hAnsi="Aptos" w:cs="Times New Roman"/>
          <w:sz w:val="32"/>
          <w:szCs w:val="32"/>
          <w:u w:val="single"/>
        </w:rPr>
        <w:t xml:space="preserve"> </w:t>
      </w:r>
    </w:p>
    <w:p w14:paraId="0AC62A3B"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The Louisiana Board of Regents (BoR) has received an EPSCoR Research Infrastructure Development (RID) award from the NASA EPSCoR program. Moving a jurisdiction forward in competitiveness is the foundational goal of all EPSCoR programs and is measured by a jurisdiction’s rank in its percentage of federal R&amp;D funds received over a three-year period. Louisiana’s success with EPSCoR can be seen by looking at the state’s rankings over time – moving from the bottom to the mid-point on the EPSCoR list. Aerospace has accounted for much of our growth with expertise developed in areas ranging from smart materials to air traffic management, from additive manufacturing to astrophysics. But the work is far from completed. We need to build upon what has been accomplished and move forward into increased competitiveness. </w:t>
      </w:r>
    </w:p>
    <w:p w14:paraId="6F4EC51D"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Achieving this goal requires </w:t>
      </w:r>
      <w:proofErr w:type="gramStart"/>
      <w:r w:rsidRPr="00482062">
        <w:rPr>
          <w:rFonts w:ascii="Aptos" w:hAnsi="Aptos" w:cstheme="minorHAnsi"/>
          <w:sz w:val="24"/>
          <w:szCs w:val="24"/>
        </w:rPr>
        <w:t>a number of</w:t>
      </w:r>
      <w:proofErr w:type="gramEnd"/>
      <w:r w:rsidRPr="00482062">
        <w:rPr>
          <w:rFonts w:ascii="Aptos" w:hAnsi="Aptos" w:cstheme="minorHAnsi"/>
          <w:sz w:val="24"/>
          <w:szCs w:val="24"/>
        </w:rPr>
        <w:t xml:space="preserve"> plans and actions: (a) expanding university educational opportunities, (b) enhancing research infrastructure, (c) fostering R &amp; D capabilities, and (d) capitalizing upon the resultant intellectual property. NASA EPSCoR provides university students and faculty exposure to and involvement in the Aerospace research enterprise, improves faculty research capabilities (both at a given institution and between institutions), enhances research facilities and infrastructure, and opens opportunities for faculty (particularly junior faculty), post-doctoral researchers, and students to engage in meaningful Aerospace R&amp;D all with the goal of graduating from the EPSCoR program designation. The Research Infrastructure Development (RID) component of NASA EPSCoR is of critical importance to prepare Louisiana’s researchers to become involved in larger projects which can be proposed as NASA EPSCoR Research Implementation Projects or proposed to NASA opportunities issued by the directorates. Thus, the overall Goal for the NASA EPSCoR RID is to Elevate the Competitiveness of the State's researchers in Aerospace Science and Technology Development. </w:t>
      </w:r>
    </w:p>
    <w:p w14:paraId="7045CC16" w14:textId="77777777" w:rsidR="000C7BE8" w:rsidRPr="004C2180" w:rsidRDefault="000C7BE8" w:rsidP="000C7BE8">
      <w:pPr>
        <w:spacing w:after="120"/>
        <w:jc w:val="center"/>
        <w:rPr>
          <w:rFonts w:ascii="Aptos" w:hAnsi="Aptos"/>
          <w:b/>
          <w:spacing w:val="24"/>
          <w:sz w:val="48"/>
          <w:szCs w:val="48"/>
        </w:rPr>
      </w:pPr>
      <w:r w:rsidRPr="004C2180">
        <w:rPr>
          <w:rFonts w:ascii="Aptos" w:hAnsi="Aptos"/>
          <w:b/>
          <w:spacing w:val="24"/>
          <w:sz w:val="48"/>
          <w:szCs w:val="48"/>
        </w:rPr>
        <w:lastRenderedPageBreak/>
        <w:t xml:space="preserve">TAP Proposal Guidelines </w:t>
      </w:r>
    </w:p>
    <w:p w14:paraId="40B35610" w14:textId="77777777" w:rsidR="00D82D63" w:rsidRPr="004C2180" w:rsidRDefault="00AB68E1" w:rsidP="00D82D63">
      <w:pPr>
        <w:keepNext/>
        <w:spacing w:after="0"/>
        <w:rPr>
          <w:rFonts w:ascii="Aptos" w:hAnsi="Aptos" w:cs="Times New Roman"/>
          <w:sz w:val="32"/>
          <w:szCs w:val="32"/>
          <w:u w:val="single"/>
        </w:rPr>
      </w:pPr>
      <w:r w:rsidRPr="004C2180">
        <w:rPr>
          <w:rFonts w:ascii="Aptos" w:hAnsi="Aptos" w:cs="Times New Roman"/>
          <w:sz w:val="32"/>
          <w:szCs w:val="32"/>
          <w:u w:val="single"/>
        </w:rPr>
        <w:t>Travel Award Program (T</w:t>
      </w:r>
      <w:r w:rsidR="00891F2A" w:rsidRPr="004C2180">
        <w:rPr>
          <w:rFonts w:ascii="Aptos" w:hAnsi="Aptos" w:cs="Times New Roman"/>
          <w:sz w:val="32"/>
          <w:szCs w:val="32"/>
          <w:u w:val="single"/>
        </w:rPr>
        <w:t>AP)</w:t>
      </w:r>
    </w:p>
    <w:p w14:paraId="3AF97735" w14:textId="1B0C0860" w:rsidR="00AB68E1" w:rsidRPr="00482062" w:rsidRDefault="00AB68E1" w:rsidP="00AB68E1">
      <w:pPr>
        <w:rPr>
          <w:rFonts w:ascii="Aptos" w:hAnsi="Aptos" w:cs="Times New Roman"/>
          <w:sz w:val="24"/>
          <w:szCs w:val="24"/>
        </w:rPr>
      </w:pPr>
      <w:r w:rsidRPr="00482062">
        <w:rPr>
          <w:rFonts w:ascii="Aptos" w:hAnsi="Aptos" w:cs="Times New Roman"/>
          <w:sz w:val="24"/>
          <w:szCs w:val="24"/>
        </w:rPr>
        <w:t>The Travel Award Program (TAP) offers travel support for Louisiana researchers to interact with NASA counterparts and investigate possible collaborative efforts</w:t>
      </w:r>
      <w:r w:rsidR="0007323A">
        <w:rPr>
          <w:rFonts w:ascii="Aptos" w:hAnsi="Aptos" w:cs="Times New Roman"/>
          <w:sz w:val="24"/>
          <w:szCs w:val="24"/>
        </w:rPr>
        <w:t xml:space="preserve"> OR to present NASA-relevant research at professional meeting or conference OR to attend a NASA-run workshop or event. </w:t>
      </w:r>
    </w:p>
    <w:p w14:paraId="0F5F0C77" w14:textId="37AA1B59" w:rsidR="00AB68E1" w:rsidRPr="00482062" w:rsidRDefault="00AB68E1" w:rsidP="00AB68E1">
      <w:pPr>
        <w:rPr>
          <w:rFonts w:ascii="Aptos" w:hAnsi="Aptos" w:cs="Times New Roman"/>
          <w:sz w:val="24"/>
          <w:szCs w:val="24"/>
        </w:rPr>
      </w:pPr>
      <w:r w:rsidRPr="00482062">
        <w:rPr>
          <w:rFonts w:ascii="Aptos" w:hAnsi="Aptos" w:cs="Times New Roman"/>
          <w:sz w:val="24"/>
          <w:szCs w:val="24"/>
        </w:rPr>
        <w:t>The key to building better ties with NASA R &amp; D is to foster researcher-to-researcher communications and this sub-program is designed to foster such communication. Awards will support the travel of a Louisiana researcher to interact with potential collaborators or program managers at NASA centers, NASA HQ or</w:t>
      </w:r>
      <w:r w:rsidR="0007323A">
        <w:rPr>
          <w:rFonts w:ascii="Aptos" w:hAnsi="Aptos" w:cs="Times New Roman"/>
          <w:sz w:val="24"/>
          <w:szCs w:val="24"/>
        </w:rPr>
        <w:t xml:space="preserve"> </w:t>
      </w:r>
      <w:r w:rsidRPr="00482062">
        <w:rPr>
          <w:rFonts w:ascii="Aptos" w:hAnsi="Aptos" w:cs="Times New Roman"/>
          <w:sz w:val="24"/>
          <w:szCs w:val="24"/>
        </w:rPr>
        <w:t>scientific conferences</w:t>
      </w:r>
      <w:r w:rsidR="004924AD">
        <w:rPr>
          <w:rFonts w:ascii="Aptos" w:hAnsi="Aptos" w:cs="Times New Roman"/>
          <w:sz w:val="24"/>
          <w:szCs w:val="24"/>
        </w:rPr>
        <w:t xml:space="preserve"> or workshops</w:t>
      </w:r>
      <w:r w:rsidRPr="00482062">
        <w:rPr>
          <w:rFonts w:ascii="Aptos" w:hAnsi="Aptos" w:cs="Times New Roman"/>
          <w:sz w:val="24"/>
          <w:szCs w:val="24"/>
        </w:rPr>
        <w:t xml:space="preserve">. </w:t>
      </w:r>
    </w:p>
    <w:p w14:paraId="4C6DED66" w14:textId="46ADC739" w:rsidR="00AB68E1" w:rsidRPr="00482062" w:rsidRDefault="00AB68E1" w:rsidP="00AB68E1">
      <w:pPr>
        <w:rPr>
          <w:rFonts w:ascii="Aptos" w:hAnsi="Aptos" w:cs="Times New Roman"/>
          <w:sz w:val="24"/>
          <w:szCs w:val="24"/>
        </w:rPr>
      </w:pPr>
      <w:r w:rsidRPr="00482062">
        <w:rPr>
          <w:rFonts w:ascii="Aptos" w:hAnsi="Aptos" w:cs="Times New Roman"/>
          <w:sz w:val="24"/>
          <w:szCs w:val="24"/>
        </w:rPr>
        <w:t xml:space="preserve">A TAP is intended to provide time for a detailed interchange of ideas and capabilities and for planning mutually beneficial projects.  An “invitation” (e-mail is acceptable) from the NASA contact is required before an award is approved. For trips to NASA HQ, names of the NASA managers to be visited must be provided. Trips to NASA related facilities (e.g. White Sands) or to Aerospace contractor facilities will be considered on a case-by-case basis. </w:t>
      </w:r>
      <w:r w:rsidR="0007323A">
        <w:rPr>
          <w:rFonts w:ascii="Aptos" w:hAnsi="Aptos" w:cs="Times New Roman"/>
          <w:sz w:val="24"/>
          <w:szCs w:val="24"/>
        </w:rPr>
        <w:t xml:space="preserve">Conference details, including an agenda and participation plans for the traveler, must be included. For all trips a narrative justification must be provided which shows how this travel plan will benefit the researcher and the overall NASA-relevant research infrastructure in Louisiana. </w:t>
      </w:r>
    </w:p>
    <w:p w14:paraId="3039366D" w14:textId="77777777" w:rsidR="00891F2A" w:rsidRPr="004C2180" w:rsidRDefault="00891F2A" w:rsidP="00123CC8">
      <w:pPr>
        <w:keepNext/>
        <w:spacing w:after="0"/>
        <w:rPr>
          <w:rFonts w:ascii="Aptos" w:hAnsi="Aptos" w:cs="Times New Roman"/>
          <w:sz w:val="32"/>
          <w:szCs w:val="32"/>
        </w:rPr>
      </w:pPr>
      <w:r w:rsidRPr="004C2180">
        <w:rPr>
          <w:rFonts w:ascii="Aptos" w:hAnsi="Aptos" w:cs="Times New Roman"/>
          <w:sz w:val="32"/>
          <w:szCs w:val="32"/>
        </w:rPr>
        <w:t>Eligibility</w:t>
      </w:r>
    </w:p>
    <w:p w14:paraId="1DE9BB4E" w14:textId="70123A07" w:rsidR="005C18B6" w:rsidRPr="00482062" w:rsidRDefault="00AB68E1" w:rsidP="00891F2A">
      <w:pPr>
        <w:rPr>
          <w:rFonts w:ascii="Aptos" w:hAnsi="Aptos" w:cs="Times New Roman"/>
          <w:sz w:val="24"/>
          <w:szCs w:val="24"/>
        </w:rPr>
      </w:pPr>
      <w:r w:rsidRPr="007D4262">
        <w:rPr>
          <w:rFonts w:ascii="Aptos" w:hAnsi="Aptos" w:cs="Times New Roman"/>
          <w:sz w:val="24"/>
          <w:szCs w:val="24"/>
        </w:rPr>
        <w:t>Applicants must be faculty or research staff members</w:t>
      </w:r>
      <w:r w:rsidR="0007323A" w:rsidRPr="007D4262">
        <w:rPr>
          <w:rFonts w:ascii="Aptos" w:hAnsi="Aptos" w:cs="Times New Roman"/>
          <w:sz w:val="24"/>
          <w:szCs w:val="24"/>
        </w:rPr>
        <w:t>, administrators, post-doctoral associates</w:t>
      </w:r>
      <w:r w:rsidR="004924AD" w:rsidRPr="007D4262">
        <w:rPr>
          <w:rFonts w:ascii="Aptos" w:hAnsi="Aptos" w:cs="Times New Roman"/>
          <w:sz w:val="24"/>
          <w:szCs w:val="24"/>
        </w:rPr>
        <w:t>,</w:t>
      </w:r>
      <w:r w:rsidR="0007323A" w:rsidRPr="007D4262">
        <w:rPr>
          <w:rFonts w:ascii="Aptos" w:hAnsi="Aptos" w:cs="Times New Roman"/>
          <w:sz w:val="24"/>
          <w:szCs w:val="24"/>
        </w:rPr>
        <w:t xml:space="preserve"> or graduate students</w:t>
      </w:r>
      <w:r w:rsidRPr="007D4262">
        <w:rPr>
          <w:rFonts w:ascii="Aptos" w:hAnsi="Aptos" w:cs="Times New Roman"/>
          <w:sz w:val="24"/>
          <w:szCs w:val="24"/>
        </w:rPr>
        <w:t xml:space="preserve"> at one of Louisiana’s colleges and universities.</w:t>
      </w:r>
      <w:r w:rsidR="005C18B6" w:rsidRPr="007D4262">
        <w:rPr>
          <w:rFonts w:ascii="Aptos" w:hAnsi="Aptos" w:cs="Times New Roman"/>
          <w:sz w:val="24"/>
          <w:szCs w:val="24"/>
        </w:rPr>
        <w:t xml:space="preserve"> </w:t>
      </w:r>
    </w:p>
    <w:p w14:paraId="2AC372A8" w14:textId="06490ECA" w:rsidR="00891F2A" w:rsidRPr="00482062" w:rsidRDefault="0007323A" w:rsidP="00123CC8">
      <w:pPr>
        <w:rPr>
          <w:rFonts w:ascii="Aptos" w:hAnsi="Aptos" w:cs="Times New Roman"/>
          <w:sz w:val="24"/>
          <w:szCs w:val="24"/>
        </w:rPr>
      </w:pPr>
      <w:r>
        <w:rPr>
          <w:rFonts w:ascii="Aptos" w:hAnsi="Aptos" w:cs="Times New Roman"/>
          <w:sz w:val="24"/>
          <w:szCs w:val="24"/>
        </w:rPr>
        <w:t>For NASA site visits, a</w:t>
      </w:r>
      <w:r w:rsidRPr="00482062">
        <w:rPr>
          <w:rFonts w:ascii="Aptos" w:hAnsi="Aptos" w:cs="Times New Roman"/>
          <w:sz w:val="24"/>
          <w:szCs w:val="24"/>
        </w:rPr>
        <w:t xml:space="preserve"> </w:t>
      </w:r>
      <w:r w:rsidR="00891F2A" w:rsidRPr="00482062">
        <w:rPr>
          <w:rFonts w:ascii="Aptos" w:hAnsi="Aptos" w:cs="Times New Roman"/>
          <w:sz w:val="24"/>
          <w:szCs w:val="24"/>
        </w:rPr>
        <w:t>letter/email of interest</w:t>
      </w:r>
      <w:r>
        <w:rPr>
          <w:rFonts w:ascii="Aptos" w:hAnsi="Aptos" w:cs="Times New Roman"/>
          <w:sz w:val="24"/>
          <w:szCs w:val="24"/>
        </w:rPr>
        <w:t>/invitation</w:t>
      </w:r>
      <w:r w:rsidR="00891F2A" w:rsidRPr="00482062">
        <w:rPr>
          <w:rFonts w:ascii="Aptos" w:hAnsi="Aptos" w:cs="Times New Roman"/>
          <w:sz w:val="24"/>
          <w:szCs w:val="24"/>
        </w:rPr>
        <w:t xml:space="preserve"> from a NASA researcher which shows </w:t>
      </w:r>
      <w:r w:rsidR="005C18B6" w:rsidRPr="00482062">
        <w:rPr>
          <w:rFonts w:ascii="Aptos" w:hAnsi="Aptos" w:cs="Times New Roman"/>
          <w:sz w:val="24"/>
          <w:szCs w:val="24"/>
        </w:rPr>
        <w:t>a willingness to meet with the applicant is required</w:t>
      </w:r>
      <w:r w:rsidR="00891F2A" w:rsidRPr="00482062">
        <w:rPr>
          <w:rFonts w:ascii="Aptos" w:hAnsi="Aptos" w:cs="Times New Roman"/>
          <w:sz w:val="24"/>
          <w:szCs w:val="24"/>
        </w:rPr>
        <w:t xml:space="preserve">. </w:t>
      </w:r>
      <w:r w:rsidR="00123CC8" w:rsidRPr="00482062">
        <w:rPr>
          <w:rFonts w:ascii="Aptos" w:hAnsi="Aptos" w:cs="Times New Roman"/>
          <w:i/>
          <w:sz w:val="24"/>
          <w:szCs w:val="24"/>
        </w:rPr>
        <w:t xml:space="preserve">Contact info for Mission Directorate Leads and </w:t>
      </w:r>
      <w:r w:rsidR="00891F2A" w:rsidRPr="00482062">
        <w:rPr>
          <w:rFonts w:ascii="Aptos" w:hAnsi="Aptos" w:cs="Times New Roman"/>
          <w:i/>
          <w:sz w:val="24"/>
          <w:szCs w:val="24"/>
        </w:rPr>
        <w:t xml:space="preserve">University Affairs Officers at the various NASA centers </w:t>
      </w:r>
      <w:r w:rsidR="00123CC8" w:rsidRPr="00482062">
        <w:rPr>
          <w:rFonts w:ascii="Aptos" w:hAnsi="Aptos" w:cs="Times New Roman"/>
          <w:i/>
          <w:sz w:val="24"/>
          <w:szCs w:val="24"/>
        </w:rPr>
        <w:t>are included earlier in these guidelines.</w:t>
      </w:r>
      <w:r w:rsidR="00123CC8" w:rsidRPr="00482062">
        <w:rPr>
          <w:rFonts w:ascii="Aptos" w:hAnsi="Aptos" w:cs="Times New Roman"/>
          <w:sz w:val="24"/>
          <w:szCs w:val="24"/>
        </w:rPr>
        <w:t xml:space="preserve">  </w:t>
      </w:r>
    </w:p>
    <w:p w14:paraId="27127046"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Period of Performance</w:t>
      </w:r>
    </w:p>
    <w:p w14:paraId="0969EDB9" w14:textId="3BC912C1" w:rsidR="00EE2CDC" w:rsidRPr="00482062" w:rsidRDefault="005C18B6" w:rsidP="00891F2A">
      <w:pPr>
        <w:rPr>
          <w:rFonts w:ascii="Aptos" w:hAnsi="Aptos" w:cs="Times New Roman"/>
          <w:sz w:val="24"/>
          <w:szCs w:val="24"/>
        </w:rPr>
      </w:pPr>
      <w:r w:rsidRPr="00482062">
        <w:rPr>
          <w:rFonts w:ascii="Aptos" w:hAnsi="Aptos" w:cs="Times New Roman"/>
          <w:sz w:val="24"/>
          <w:szCs w:val="24"/>
        </w:rPr>
        <w:t>Trips are expected to extend over one to five days, depending on the location, mode of transportation, and objectives of the meeting.</w:t>
      </w:r>
      <w:r w:rsidR="000C7BE8" w:rsidRPr="00482062">
        <w:rPr>
          <w:rFonts w:ascii="Aptos" w:hAnsi="Aptos" w:cs="Times New Roman"/>
          <w:sz w:val="24"/>
          <w:szCs w:val="24"/>
        </w:rPr>
        <w:t xml:space="preserve"> Additional </w:t>
      </w:r>
      <w:proofErr w:type="spellStart"/>
      <w:r w:rsidR="000C7BE8" w:rsidRPr="00482062">
        <w:rPr>
          <w:rFonts w:ascii="Aptos" w:hAnsi="Aptos" w:cs="Times New Roman"/>
          <w:sz w:val="24"/>
          <w:szCs w:val="24"/>
        </w:rPr>
        <w:t>PoPs</w:t>
      </w:r>
      <w:proofErr w:type="spellEnd"/>
      <w:r w:rsidR="000C7BE8" w:rsidRPr="00482062">
        <w:rPr>
          <w:rFonts w:ascii="Aptos" w:hAnsi="Aptos" w:cs="Times New Roman"/>
          <w:sz w:val="24"/>
          <w:szCs w:val="24"/>
        </w:rPr>
        <w:t xml:space="preserve"> may be considered. Applicants are advised to submit proposals </w:t>
      </w:r>
      <w:r w:rsidR="00DC5EA9" w:rsidRPr="00482062">
        <w:rPr>
          <w:rFonts w:ascii="Aptos" w:hAnsi="Aptos" w:cs="Times New Roman"/>
          <w:sz w:val="24"/>
          <w:szCs w:val="24"/>
        </w:rPr>
        <w:t>60 days prior to their planned travel for optimal consideration</w:t>
      </w:r>
      <w:r w:rsidR="00DF3C6B" w:rsidRPr="00482062">
        <w:rPr>
          <w:rFonts w:ascii="Aptos" w:hAnsi="Aptos" w:cs="Times New Roman"/>
          <w:sz w:val="24"/>
          <w:szCs w:val="24"/>
        </w:rPr>
        <w:t>; travel should commence within 90 days of the application whenever possible</w:t>
      </w:r>
      <w:r w:rsidR="00DC5EA9" w:rsidRPr="00482062">
        <w:rPr>
          <w:rFonts w:ascii="Aptos" w:hAnsi="Aptos" w:cs="Times New Roman"/>
          <w:sz w:val="24"/>
          <w:szCs w:val="24"/>
        </w:rPr>
        <w:t>.</w:t>
      </w:r>
      <w:r w:rsidR="00DF3C6B" w:rsidRPr="00482062">
        <w:rPr>
          <w:rFonts w:ascii="Aptos" w:hAnsi="Aptos" w:cs="Times New Roman"/>
          <w:sz w:val="24"/>
          <w:szCs w:val="24"/>
        </w:rPr>
        <w:t xml:space="preserve"> With an appropriate justification from the applicant, funds can be available for use for up to 6 months from the award. After 6 months, the award is </w:t>
      </w:r>
      <w:r w:rsidR="004924AD" w:rsidRPr="00482062">
        <w:rPr>
          <w:rFonts w:ascii="Aptos" w:hAnsi="Aptos" w:cs="Times New Roman"/>
          <w:sz w:val="24"/>
          <w:szCs w:val="24"/>
        </w:rPr>
        <w:t>forfeited,</w:t>
      </w:r>
      <w:r w:rsidR="00DF3C6B" w:rsidRPr="00482062">
        <w:rPr>
          <w:rFonts w:ascii="Aptos" w:hAnsi="Aptos" w:cs="Times New Roman"/>
          <w:sz w:val="24"/>
          <w:szCs w:val="24"/>
        </w:rPr>
        <w:t xml:space="preserve"> and the monies are returned to the pool for additional applicants.</w:t>
      </w:r>
      <w:r w:rsidR="00DC5EA9" w:rsidRPr="00482062">
        <w:rPr>
          <w:rFonts w:ascii="Aptos" w:hAnsi="Aptos" w:cs="Times New Roman"/>
          <w:sz w:val="24"/>
          <w:szCs w:val="24"/>
        </w:rPr>
        <w:t xml:space="preserve"> Applications will be considered </w:t>
      </w:r>
      <w:r w:rsidR="00DF3C6B" w:rsidRPr="00482062">
        <w:rPr>
          <w:rFonts w:ascii="Aptos" w:hAnsi="Aptos" w:cs="Times New Roman"/>
          <w:sz w:val="24"/>
          <w:szCs w:val="24"/>
        </w:rPr>
        <w:t xml:space="preserve">year-round </w:t>
      </w:r>
      <w:r w:rsidR="00DC5EA9" w:rsidRPr="00482062">
        <w:rPr>
          <w:rFonts w:ascii="Aptos" w:hAnsi="Aptos" w:cs="Times New Roman"/>
          <w:sz w:val="24"/>
          <w:szCs w:val="24"/>
        </w:rPr>
        <w:t xml:space="preserve">as funds are available. </w:t>
      </w:r>
    </w:p>
    <w:p w14:paraId="3FD17FD7"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Award Funding Amounts</w:t>
      </w:r>
      <w:r w:rsidR="005C18B6" w:rsidRPr="004C2180">
        <w:rPr>
          <w:rFonts w:ascii="Aptos" w:hAnsi="Aptos" w:cs="Times New Roman"/>
          <w:sz w:val="32"/>
          <w:szCs w:val="32"/>
        </w:rPr>
        <w:t xml:space="preserve"> &amp; Disbursements</w:t>
      </w:r>
    </w:p>
    <w:p w14:paraId="63222655" w14:textId="25538190" w:rsidR="005C18B6" w:rsidRPr="004C2180" w:rsidRDefault="005C18B6" w:rsidP="005C18B6">
      <w:pPr>
        <w:rPr>
          <w:rFonts w:ascii="Aptos" w:hAnsi="Aptos" w:cs="Times New Roman"/>
          <w:sz w:val="24"/>
          <w:szCs w:val="24"/>
        </w:rPr>
      </w:pPr>
      <w:r w:rsidRPr="004C2180">
        <w:rPr>
          <w:rFonts w:ascii="Aptos" w:hAnsi="Aptos" w:cs="Times New Roman"/>
          <w:sz w:val="24"/>
          <w:szCs w:val="24"/>
        </w:rPr>
        <w:t xml:space="preserve">Individual TAP awards will </w:t>
      </w:r>
      <w:r w:rsidR="004C2180">
        <w:rPr>
          <w:rFonts w:ascii="Aptos" w:hAnsi="Aptos" w:cs="Times New Roman"/>
          <w:sz w:val="24"/>
          <w:szCs w:val="24"/>
        </w:rPr>
        <w:t xml:space="preserve">be funded up to a maximum of $2,500 and be </w:t>
      </w:r>
      <w:r w:rsidR="004C2180" w:rsidRPr="004C2180">
        <w:rPr>
          <w:rFonts w:ascii="Aptos" w:hAnsi="Aptos" w:cs="Times New Roman"/>
          <w:sz w:val="24"/>
          <w:szCs w:val="24"/>
        </w:rPr>
        <w:t>depend</w:t>
      </w:r>
      <w:r w:rsidR="004C2180">
        <w:rPr>
          <w:rFonts w:ascii="Aptos" w:hAnsi="Aptos" w:cs="Times New Roman"/>
          <w:sz w:val="24"/>
          <w:szCs w:val="24"/>
        </w:rPr>
        <w:t>ent</w:t>
      </w:r>
      <w:r w:rsidRPr="004C2180">
        <w:rPr>
          <w:rFonts w:ascii="Aptos" w:hAnsi="Aptos" w:cs="Times New Roman"/>
          <w:sz w:val="24"/>
          <w:szCs w:val="24"/>
        </w:rPr>
        <w:t xml:space="preserve"> upon the site visited, the trip length, and the number of travelers. </w:t>
      </w:r>
      <w:r w:rsidR="004924AD">
        <w:rPr>
          <w:rFonts w:ascii="Aptos" w:hAnsi="Aptos" w:cs="Times New Roman"/>
          <w:sz w:val="24"/>
          <w:szCs w:val="24"/>
        </w:rPr>
        <w:t xml:space="preserve">We expect many travel funding requests will be for partial support. In such cases, please tell us where the funding is coming from for </w:t>
      </w:r>
      <w:r w:rsidR="004924AD">
        <w:rPr>
          <w:rFonts w:ascii="Aptos" w:hAnsi="Aptos" w:cs="Times New Roman"/>
          <w:sz w:val="24"/>
          <w:szCs w:val="24"/>
        </w:rPr>
        <w:lastRenderedPageBreak/>
        <w:t xml:space="preserve">unrequested travel expenses. </w:t>
      </w:r>
      <w:r w:rsidRPr="004C2180">
        <w:rPr>
          <w:rFonts w:ascii="Aptos" w:hAnsi="Aptos" w:cs="Times New Roman"/>
          <w:sz w:val="24"/>
          <w:szCs w:val="24"/>
        </w:rPr>
        <w:t>Disbursement of the funds for the awards will be handled by the Board of Regents (BoR). Travel advances are not available. The travel</w:t>
      </w:r>
      <w:r w:rsidR="000C7BE8" w:rsidRPr="004C2180">
        <w:rPr>
          <w:rFonts w:ascii="Aptos" w:hAnsi="Aptos" w:cs="Times New Roman"/>
          <w:sz w:val="24"/>
          <w:szCs w:val="24"/>
        </w:rPr>
        <w:t>er</w:t>
      </w:r>
      <w:r w:rsidRPr="004C2180">
        <w:rPr>
          <w:rFonts w:ascii="Aptos" w:hAnsi="Aptos" w:cs="Times New Roman"/>
          <w:sz w:val="24"/>
          <w:szCs w:val="24"/>
        </w:rPr>
        <w:t xml:space="preserve"> will submit a travel reimbursement form and final report on the details of the trip and then be reimbursed directly by the </w:t>
      </w:r>
      <w:proofErr w:type="spellStart"/>
      <w:r w:rsidRPr="004C2180">
        <w:rPr>
          <w:rFonts w:ascii="Aptos" w:hAnsi="Aptos" w:cs="Times New Roman"/>
          <w:sz w:val="24"/>
          <w:szCs w:val="24"/>
        </w:rPr>
        <w:t>BoR.</w:t>
      </w:r>
      <w:proofErr w:type="spellEnd"/>
      <w:r w:rsidRPr="004C2180">
        <w:rPr>
          <w:rFonts w:ascii="Aptos" w:hAnsi="Aptos" w:cs="Times New Roman"/>
          <w:sz w:val="24"/>
          <w:szCs w:val="24"/>
        </w:rPr>
        <w:t xml:space="preserve"> </w:t>
      </w:r>
    </w:p>
    <w:p w14:paraId="302572CE" w14:textId="77777777" w:rsidR="00A07D0B" w:rsidRPr="004C2180" w:rsidRDefault="00A07D0B" w:rsidP="00A07D0B">
      <w:pPr>
        <w:keepNext/>
        <w:spacing w:after="0"/>
        <w:rPr>
          <w:rFonts w:ascii="Aptos" w:hAnsi="Aptos" w:cs="Times New Roman"/>
          <w:sz w:val="32"/>
          <w:szCs w:val="32"/>
        </w:rPr>
      </w:pPr>
      <w:r w:rsidRPr="004C2180">
        <w:rPr>
          <w:rFonts w:ascii="Aptos" w:hAnsi="Aptos" w:cs="Times New Roman"/>
          <w:sz w:val="32"/>
          <w:szCs w:val="32"/>
        </w:rPr>
        <w:t>Proposed Costs</w:t>
      </w:r>
    </w:p>
    <w:p w14:paraId="27B22034" w14:textId="4F8AB071" w:rsidR="00A07D0B" w:rsidRPr="004C2180" w:rsidRDefault="005C18B6" w:rsidP="00891F2A">
      <w:pPr>
        <w:rPr>
          <w:rFonts w:ascii="Aptos" w:hAnsi="Aptos" w:cs="Times New Roman"/>
          <w:sz w:val="24"/>
          <w:szCs w:val="24"/>
        </w:rPr>
      </w:pPr>
      <w:r w:rsidRPr="004C2180">
        <w:rPr>
          <w:rFonts w:ascii="Aptos" w:hAnsi="Aptos" w:cs="Times New Roman"/>
          <w:sz w:val="24"/>
          <w:szCs w:val="24"/>
        </w:rPr>
        <w:t xml:space="preserve">This program is intended to support </w:t>
      </w:r>
      <w:r w:rsidR="008A01D1" w:rsidRPr="004C2180">
        <w:rPr>
          <w:rFonts w:ascii="Aptos" w:hAnsi="Aptos" w:cs="Times New Roman"/>
          <w:sz w:val="24"/>
          <w:szCs w:val="24"/>
        </w:rPr>
        <w:t xml:space="preserve">a single </w:t>
      </w:r>
      <w:r w:rsidR="004924AD">
        <w:rPr>
          <w:rFonts w:ascii="Aptos" w:hAnsi="Aptos" w:cs="Times New Roman"/>
          <w:sz w:val="24"/>
          <w:szCs w:val="24"/>
        </w:rPr>
        <w:t>traveler on a short</w:t>
      </w:r>
      <w:r w:rsidRPr="004C2180">
        <w:rPr>
          <w:rFonts w:ascii="Aptos" w:hAnsi="Aptos" w:cs="Times New Roman"/>
          <w:sz w:val="24"/>
          <w:szCs w:val="24"/>
        </w:rPr>
        <w:t xml:space="preserve"> trip to a NASA center</w:t>
      </w:r>
      <w:r w:rsidR="008A01D1" w:rsidRPr="004C2180">
        <w:rPr>
          <w:rFonts w:ascii="Aptos" w:hAnsi="Aptos" w:cs="Times New Roman"/>
          <w:sz w:val="24"/>
          <w:szCs w:val="24"/>
        </w:rPr>
        <w:t xml:space="preserve"> to investigate possible </w:t>
      </w:r>
      <w:r w:rsidR="00DC5EA9" w:rsidRPr="004C2180">
        <w:rPr>
          <w:rFonts w:ascii="Aptos" w:hAnsi="Aptos" w:cs="Times New Roman"/>
          <w:sz w:val="24"/>
          <w:szCs w:val="24"/>
        </w:rPr>
        <w:t xml:space="preserve">future </w:t>
      </w:r>
      <w:r w:rsidR="008A01D1" w:rsidRPr="004C2180">
        <w:rPr>
          <w:rFonts w:ascii="Aptos" w:hAnsi="Aptos" w:cs="Times New Roman"/>
          <w:sz w:val="24"/>
          <w:szCs w:val="24"/>
        </w:rPr>
        <w:t>collaborations</w:t>
      </w:r>
      <w:r w:rsidR="004924AD">
        <w:rPr>
          <w:rFonts w:ascii="Aptos" w:hAnsi="Aptos" w:cs="Times New Roman"/>
          <w:sz w:val="24"/>
          <w:szCs w:val="24"/>
        </w:rPr>
        <w:t xml:space="preserve"> or to a NASA-relevant conference or workshop</w:t>
      </w:r>
      <w:r w:rsidR="008A01D1" w:rsidRPr="004C2180">
        <w:rPr>
          <w:rFonts w:ascii="Aptos" w:hAnsi="Aptos" w:cs="Times New Roman"/>
          <w:sz w:val="24"/>
          <w:szCs w:val="24"/>
        </w:rPr>
        <w:t xml:space="preserve">. General state regulations, university policies, and BoR requirements on travel </w:t>
      </w:r>
      <w:r w:rsidR="004924AD">
        <w:rPr>
          <w:rFonts w:ascii="Aptos" w:hAnsi="Aptos" w:cs="Times New Roman"/>
          <w:sz w:val="24"/>
          <w:szCs w:val="24"/>
        </w:rPr>
        <w:t>must</w:t>
      </w:r>
      <w:r w:rsidR="004924AD" w:rsidRPr="004C2180">
        <w:rPr>
          <w:rFonts w:ascii="Aptos" w:hAnsi="Aptos" w:cs="Times New Roman"/>
          <w:sz w:val="24"/>
          <w:szCs w:val="24"/>
        </w:rPr>
        <w:t xml:space="preserve"> </w:t>
      </w:r>
      <w:r w:rsidR="008A01D1" w:rsidRPr="004C2180">
        <w:rPr>
          <w:rFonts w:ascii="Aptos" w:hAnsi="Aptos" w:cs="Times New Roman"/>
          <w:sz w:val="24"/>
          <w:szCs w:val="24"/>
        </w:rPr>
        <w:t xml:space="preserve">be followed. </w:t>
      </w:r>
    </w:p>
    <w:p w14:paraId="778A3CC9"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Cost-Share</w:t>
      </w:r>
    </w:p>
    <w:p w14:paraId="0D4AD951" w14:textId="77777777" w:rsidR="00891F2A" w:rsidRPr="004C2180" w:rsidRDefault="008A01D1" w:rsidP="00891F2A">
      <w:pPr>
        <w:rPr>
          <w:rFonts w:ascii="Aptos" w:hAnsi="Aptos" w:cs="Times New Roman"/>
          <w:sz w:val="24"/>
          <w:szCs w:val="24"/>
        </w:rPr>
      </w:pPr>
      <w:r w:rsidRPr="004C2180">
        <w:rPr>
          <w:rFonts w:ascii="Aptos" w:hAnsi="Aptos" w:cs="Times New Roman"/>
          <w:sz w:val="24"/>
          <w:szCs w:val="24"/>
        </w:rPr>
        <w:t xml:space="preserve">There is no cost-share requirement for this program. </w:t>
      </w:r>
    </w:p>
    <w:p w14:paraId="0B7FBA4B" w14:textId="77777777" w:rsidR="00C47767" w:rsidRPr="004C2180" w:rsidRDefault="00C47767" w:rsidP="00C47767">
      <w:pPr>
        <w:spacing w:after="0"/>
        <w:rPr>
          <w:rFonts w:ascii="Aptos" w:hAnsi="Aptos" w:cs="Times New Roman"/>
          <w:sz w:val="32"/>
          <w:szCs w:val="32"/>
        </w:rPr>
      </w:pPr>
      <w:r w:rsidRPr="004C2180">
        <w:rPr>
          <w:rFonts w:ascii="Aptos" w:hAnsi="Aptos" w:cs="Times New Roman"/>
          <w:sz w:val="32"/>
          <w:szCs w:val="32"/>
        </w:rPr>
        <w:t xml:space="preserve">Public Nature of Applications </w:t>
      </w:r>
    </w:p>
    <w:p w14:paraId="3E1A75C2" w14:textId="77777777" w:rsidR="00C47767" w:rsidRPr="004C2180" w:rsidRDefault="00C47767" w:rsidP="00C47767">
      <w:pPr>
        <w:rPr>
          <w:rFonts w:ascii="Aptos" w:hAnsi="Aptos" w:cs="Times New Roman"/>
          <w:sz w:val="24"/>
          <w:szCs w:val="24"/>
        </w:rPr>
      </w:pPr>
      <w:r w:rsidRPr="004C2180">
        <w:rPr>
          <w:rFonts w:ascii="Aptos" w:hAnsi="Aptos" w:cs="Times New Roman"/>
          <w:sz w:val="24"/>
          <w:szCs w:val="24"/>
        </w:rPr>
        <w:t xml:space="preserve">Once an application is received, it becomes public record. Although the staff will not disseminate applications to individuals other than to reviewers, applicants should be aware that, if a request for information is made by the public (e.g., the news media), a copy of the application, by law, must be provided.  </w:t>
      </w:r>
    </w:p>
    <w:p w14:paraId="18247B41" w14:textId="77777777" w:rsidR="00C47767" w:rsidRPr="004C2180" w:rsidRDefault="00C47767" w:rsidP="00C47767">
      <w:pPr>
        <w:keepNext/>
        <w:spacing w:after="0"/>
        <w:rPr>
          <w:rFonts w:ascii="Aptos" w:hAnsi="Aptos" w:cs="Times New Roman"/>
          <w:sz w:val="32"/>
          <w:szCs w:val="32"/>
        </w:rPr>
      </w:pPr>
      <w:r w:rsidRPr="004C2180">
        <w:rPr>
          <w:rFonts w:ascii="Aptos" w:hAnsi="Aptos" w:cs="Times New Roman"/>
          <w:sz w:val="32"/>
          <w:szCs w:val="32"/>
        </w:rPr>
        <w:t xml:space="preserve">Disclosure of Information </w:t>
      </w:r>
    </w:p>
    <w:p w14:paraId="2DB0C241" w14:textId="77777777" w:rsidR="00482062" w:rsidRPr="00482062" w:rsidRDefault="00482062" w:rsidP="00482062">
      <w:pPr>
        <w:keepNext/>
        <w:spacing w:after="0"/>
        <w:rPr>
          <w:rFonts w:ascii="Aptos" w:hAnsi="Aptos" w:cs="Times New Roman"/>
          <w:sz w:val="24"/>
          <w:szCs w:val="24"/>
        </w:rPr>
      </w:pPr>
      <w:r w:rsidRPr="00482062">
        <w:rPr>
          <w:rFonts w:ascii="Aptos" w:hAnsi="Aptos" w:cs="Times New Roman"/>
          <w:sz w:val="24"/>
          <w:szCs w:val="24"/>
        </w:rPr>
        <w:t>All La NASA EPSCoR programs must conform to applicable Federal, State, and NASA Agency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outreach includes public dissemination of its supported programs through newsletters, press releases, the La NASA EPSCoR website (</w:t>
      </w:r>
      <w:hyperlink r:id="rId30" w:history="1">
        <w:r w:rsidRPr="00482062">
          <w:rPr>
            <w:rStyle w:val="Hyperlink"/>
            <w:rFonts w:ascii="Aptos" w:hAnsi="Aptos" w:cs="Times New Roman"/>
            <w:sz w:val="24"/>
            <w:szCs w:val="24"/>
          </w:rPr>
          <w:t>http://laNASAepscor.lsu.edu/</w:t>
        </w:r>
      </w:hyperlink>
      <w:r w:rsidRPr="00482062">
        <w:rPr>
          <w:rFonts w:ascii="Aptos" w:hAnsi="Aptos" w:cs="Times New Roman"/>
          <w:sz w:val="24"/>
          <w:szCs w:val="24"/>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72BB1E22" w14:textId="77777777" w:rsidR="00B272E7" w:rsidRPr="004C2180" w:rsidRDefault="00C47767" w:rsidP="00C47767">
      <w:pPr>
        <w:keepNext/>
        <w:spacing w:after="0"/>
        <w:rPr>
          <w:rFonts w:ascii="Aptos" w:hAnsi="Aptos" w:cs="Times New Roman"/>
          <w:sz w:val="32"/>
          <w:szCs w:val="32"/>
        </w:rPr>
      </w:pPr>
      <w:r w:rsidRPr="004C2180">
        <w:rPr>
          <w:rFonts w:ascii="Aptos" w:hAnsi="Aptos" w:cs="Times New Roman"/>
          <w:sz w:val="32"/>
          <w:szCs w:val="32"/>
        </w:rPr>
        <w:t xml:space="preserve">Final Deliverables </w:t>
      </w:r>
    </w:p>
    <w:p w14:paraId="4CB257D3" w14:textId="61BCDEE6" w:rsidR="00482062" w:rsidRPr="00482062" w:rsidRDefault="008A01D1" w:rsidP="00482062">
      <w:pPr>
        <w:rPr>
          <w:rFonts w:ascii="Aptos" w:hAnsi="Aptos" w:cs="Times New Roman"/>
          <w:sz w:val="24"/>
          <w:szCs w:val="24"/>
        </w:rPr>
      </w:pPr>
      <w:r w:rsidRPr="004C2180">
        <w:rPr>
          <w:rFonts w:ascii="Aptos" w:hAnsi="Aptos" w:cs="Times New Roman"/>
          <w:sz w:val="24"/>
          <w:szCs w:val="24"/>
        </w:rPr>
        <w:t xml:space="preserve">Following the trip, the applicant must submit a brief report on the results of the trip (list all travelers, locations/facilities visited, number of meetings, persons in attendance at all meetings, summary of major discussions, prospects for future collaborations/endeavors, </w:t>
      </w:r>
      <w:proofErr w:type="spellStart"/>
      <w:r w:rsidRPr="004C2180">
        <w:rPr>
          <w:rFonts w:ascii="Aptos" w:hAnsi="Aptos" w:cs="Times New Roman"/>
          <w:sz w:val="24"/>
          <w:szCs w:val="24"/>
        </w:rPr>
        <w:t>etc</w:t>
      </w:r>
      <w:proofErr w:type="spellEnd"/>
      <w:r w:rsidRPr="004C2180">
        <w:rPr>
          <w:rFonts w:ascii="Aptos" w:hAnsi="Aptos" w:cs="Times New Roman"/>
          <w:sz w:val="24"/>
          <w:szCs w:val="24"/>
        </w:rPr>
        <w:t>). Please include photographs and NASA media release forms for all persons pictured. This report is to be submitted at the same time the travel reimbursement request is submitted, as remittance is contingent upon receipt of the report</w:t>
      </w:r>
      <w:r w:rsidR="00482062" w:rsidRPr="00482062">
        <w:rPr>
          <w:rFonts w:ascii="Aptos" w:hAnsi="Aptos" w:cstheme="minorHAnsi"/>
          <w:sz w:val="24"/>
          <w:szCs w:val="24"/>
        </w:rPr>
        <w:t xml:space="preserve"> </w:t>
      </w:r>
      <w:r w:rsidR="00482062" w:rsidRPr="00482062">
        <w:rPr>
          <w:rFonts w:ascii="Aptos" w:hAnsi="Aptos" w:cs="Times New Roman"/>
          <w:sz w:val="24"/>
          <w:szCs w:val="24"/>
        </w:rPr>
        <w:t xml:space="preserve">A link to the online platform for report submission, as well as a document with detailed guidance for writing the report, are posted in the </w:t>
      </w:r>
      <w:hyperlink r:id="rId31" w:history="1">
        <w:r w:rsidR="00482062" w:rsidRPr="00482062">
          <w:rPr>
            <w:rStyle w:val="Hyperlink"/>
            <w:rFonts w:ascii="Aptos" w:hAnsi="Aptos" w:cs="Times New Roman"/>
            <w:sz w:val="24"/>
            <w:szCs w:val="24"/>
          </w:rPr>
          <w:t>LaSPACE Document Center</w:t>
        </w:r>
      </w:hyperlink>
      <w:r w:rsidR="00482062" w:rsidRPr="00482062">
        <w:rPr>
          <w:rFonts w:ascii="Aptos" w:hAnsi="Aptos" w:cs="Times New Roman"/>
          <w:sz w:val="24"/>
          <w:szCs w:val="24"/>
        </w:rPr>
        <w:t xml:space="preserve"> on our website.</w:t>
      </w:r>
    </w:p>
    <w:p w14:paraId="39899F9C" w14:textId="70E02373" w:rsidR="00CD7363" w:rsidRPr="004C2180" w:rsidRDefault="00CD7363" w:rsidP="00AE272B">
      <w:pPr>
        <w:rPr>
          <w:rFonts w:ascii="Aptos" w:hAnsi="Aptos" w:cs="Times New Roman"/>
          <w:sz w:val="24"/>
          <w:szCs w:val="24"/>
        </w:rPr>
      </w:pPr>
    </w:p>
    <w:p w14:paraId="6FBD0154" w14:textId="77777777" w:rsidR="000923E7" w:rsidRPr="004C2180" w:rsidRDefault="000923E7" w:rsidP="00676AC3">
      <w:pPr>
        <w:rPr>
          <w:rFonts w:ascii="Aptos" w:hAnsi="Aptos" w:cs="Times New Roman"/>
          <w:sz w:val="24"/>
          <w:szCs w:val="24"/>
        </w:rPr>
      </w:pPr>
    </w:p>
    <w:p w14:paraId="4425683A" w14:textId="77777777" w:rsidR="007A0EB2" w:rsidRPr="004C2180" w:rsidRDefault="001D5CA9" w:rsidP="00C47767">
      <w:pPr>
        <w:keepNext/>
        <w:spacing w:after="0"/>
        <w:rPr>
          <w:rFonts w:ascii="Aptos" w:hAnsi="Aptos" w:cs="Times New Roman"/>
          <w:sz w:val="36"/>
          <w:szCs w:val="36"/>
          <w:u w:val="single"/>
        </w:rPr>
      </w:pPr>
      <w:r w:rsidRPr="004C2180">
        <w:rPr>
          <w:rFonts w:ascii="Aptos" w:hAnsi="Aptos" w:cs="Times New Roman"/>
          <w:sz w:val="36"/>
          <w:szCs w:val="36"/>
          <w:u w:val="single"/>
        </w:rPr>
        <w:t>T</w:t>
      </w:r>
      <w:r w:rsidR="00C47767" w:rsidRPr="004C2180">
        <w:rPr>
          <w:rFonts w:ascii="Aptos" w:hAnsi="Aptos" w:cs="Times New Roman"/>
          <w:sz w:val="36"/>
          <w:szCs w:val="36"/>
          <w:u w:val="single"/>
        </w:rPr>
        <w:t xml:space="preserve">AP Proposal Format &amp; Submittal </w:t>
      </w:r>
    </w:p>
    <w:p w14:paraId="6A1C615E" w14:textId="2A970EC7" w:rsidR="00DC5EA9" w:rsidRPr="004C2180" w:rsidRDefault="001D5CA9" w:rsidP="00DC5EA9">
      <w:pPr>
        <w:rPr>
          <w:rFonts w:ascii="Aptos" w:hAnsi="Aptos" w:cs="Times New Roman"/>
          <w:sz w:val="24"/>
          <w:szCs w:val="24"/>
        </w:rPr>
      </w:pPr>
      <w:r w:rsidRPr="004C2180">
        <w:rPr>
          <w:rFonts w:ascii="Aptos" w:hAnsi="Aptos" w:cs="Times New Roman"/>
          <w:sz w:val="24"/>
          <w:szCs w:val="24"/>
        </w:rPr>
        <w:t>T</w:t>
      </w:r>
      <w:r w:rsidR="00C47767" w:rsidRPr="004C2180">
        <w:rPr>
          <w:rFonts w:ascii="Aptos" w:hAnsi="Aptos" w:cs="Times New Roman"/>
          <w:sz w:val="24"/>
          <w:szCs w:val="24"/>
        </w:rPr>
        <w:t xml:space="preserve">AP proposals should be submitted as fully searchable pdf documents via email </w:t>
      </w:r>
      <w:r w:rsidR="00402CBE" w:rsidRPr="004C2180">
        <w:rPr>
          <w:rFonts w:ascii="Aptos" w:hAnsi="Aptos" w:cs="Times New Roman"/>
          <w:sz w:val="24"/>
          <w:szCs w:val="24"/>
        </w:rPr>
        <w:t xml:space="preserve">to </w:t>
      </w:r>
      <w:hyperlink r:id="rId32" w:history="1">
        <w:r w:rsidR="00402CBE" w:rsidRPr="004C2180">
          <w:rPr>
            <w:rStyle w:val="Hyperlink"/>
            <w:rFonts w:ascii="Aptos" w:hAnsi="Aptos" w:cs="Times New Roman"/>
            <w:sz w:val="24"/>
            <w:szCs w:val="24"/>
          </w:rPr>
          <w:t>laspace@lsu.edu</w:t>
        </w:r>
      </w:hyperlink>
      <w:r w:rsidR="00402CBE" w:rsidRPr="004C2180">
        <w:rPr>
          <w:rFonts w:ascii="Aptos" w:hAnsi="Aptos" w:cs="Times New Roman"/>
          <w:sz w:val="24"/>
          <w:szCs w:val="24"/>
        </w:rPr>
        <w:t xml:space="preserve">. </w:t>
      </w:r>
      <w:r w:rsidR="00C47767" w:rsidRPr="004C2180">
        <w:rPr>
          <w:rFonts w:ascii="Aptos" w:hAnsi="Aptos" w:cs="Times New Roman"/>
          <w:sz w:val="24"/>
          <w:szCs w:val="24"/>
        </w:rPr>
        <w:t xml:space="preserve"> </w:t>
      </w:r>
      <w:r w:rsidR="00DC5EA9" w:rsidRPr="004C2180">
        <w:rPr>
          <w:rFonts w:ascii="Aptos" w:hAnsi="Aptos" w:cs="Times New Roman"/>
          <w:sz w:val="24"/>
          <w:szCs w:val="24"/>
        </w:rPr>
        <w:t xml:space="preserve">TAP proposals may be submitted at any time. Applicants are advised to submit proposals 60 days prior to their planned travel for optimal consideration. Applications will be considered as funds are available. </w:t>
      </w:r>
    </w:p>
    <w:p w14:paraId="5DD04D5B" w14:textId="77777777" w:rsidR="00C47767" w:rsidRPr="004C2180" w:rsidRDefault="00C47767" w:rsidP="00C47767">
      <w:pPr>
        <w:rPr>
          <w:rFonts w:ascii="Aptos" w:hAnsi="Aptos" w:cs="Times New Roman"/>
          <w:b/>
          <w:sz w:val="24"/>
          <w:szCs w:val="24"/>
          <w:u w:val="single"/>
        </w:rPr>
      </w:pPr>
      <w:r w:rsidRPr="004C2180">
        <w:rPr>
          <w:rFonts w:ascii="Aptos" w:hAnsi="Aptos" w:cs="Times New Roman"/>
          <w:b/>
          <w:sz w:val="24"/>
          <w:szCs w:val="24"/>
          <w:u w:val="single"/>
        </w:rPr>
        <w:t xml:space="preserve">A </w:t>
      </w:r>
      <w:r w:rsidR="000C7BE8" w:rsidRPr="004C2180">
        <w:rPr>
          <w:rFonts w:ascii="Aptos" w:hAnsi="Aptos" w:cs="Times New Roman"/>
          <w:b/>
          <w:sz w:val="24"/>
          <w:szCs w:val="24"/>
          <w:u w:val="single"/>
        </w:rPr>
        <w:t>T</w:t>
      </w:r>
      <w:r w:rsidRPr="004C2180">
        <w:rPr>
          <w:rFonts w:ascii="Aptos" w:hAnsi="Aptos" w:cs="Times New Roman"/>
          <w:b/>
          <w:sz w:val="24"/>
          <w:szCs w:val="24"/>
          <w:u w:val="single"/>
        </w:rPr>
        <w:t>AP proposal must include the following completed sections in the order presented:</w:t>
      </w:r>
    </w:p>
    <w:p w14:paraId="1B347FB7" w14:textId="2EC3CE49" w:rsidR="00C47767" w:rsidRPr="004C2180" w:rsidRDefault="001D5CA9"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T</w:t>
      </w:r>
      <w:r w:rsidR="00C47767" w:rsidRPr="004C2180">
        <w:rPr>
          <w:rFonts w:ascii="Aptos" w:hAnsi="Aptos" w:cs="Times New Roman"/>
          <w:sz w:val="24"/>
          <w:szCs w:val="24"/>
        </w:rPr>
        <w:t>AP Cover Page</w:t>
      </w:r>
      <w:r w:rsidR="000C7BE8" w:rsidRPr="004C2180">
        <w:rPr>
          <w:rFonts w:ascii="Aptos" w:hAnsi="Aptos" w:cs="Times New Roman"/>
          <w:sz w:val="24"/>
          <w:szCs w:val="24"/>
        </w:rPr>
        <w:t xml:space="preserve"> (signed by the applicant</w:t>
      </w:r>
      <w:r w:rsidR="00FC383E">
        <w:rPr>
          <w:rFonts w:ascii="Aptos" w:hAnsi="Aptos" w:cs="Times New Roman"/>
          <w:sz w:val="24"/>
          <w:szCs w:val="24"/>
        </w:rPr>
        <w:t>)</w:t>
      </w:r>
    </w:p>
    <w:p w14:paraId="48145949" w14:textId="77777777" w:rsidR="00C47767" w:rsidRPr="004C2180" w:rsidRDefault="00C47767"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Proposal Narrative (</w:t>
      </w:r>
      <w:r w:rsidRPr="004C2180">
        <w:rPr>
          <w:rFonts w:ascii="Aptos" w:hAnsi="Aptos" w:cs="Times New Roman"/>
          <w:i/>
          <w:sz w:val="24"/>
          <w:szCs w:val="24"/>
        </w:rPr>
        <w:t xml:space="preserve">not to exceed </w:t>
      </w:r>
      <w:r w:rsidR="001D5CA9" w:rsidRPr="004C2180">
        <w:rPr>
          <w:rFonts w:ascii="Aptos" w:hAnsi="Aptos" w:cs="Times New Roman"/>
          <w:i/>
          <w:sz w:val="24"/>
          <w:szCs w:val="24"/>
        </w:rPr>
        <w:t>3</w:t>
      </w:r>
      <w:r w:rsidRPr="004C2180">
        <w:rPr>
          <w:rFonts w:ascii="Aptos" w:hAnsi="Aptos" w:cs="Times New Roman"/>
          <w:i/>
          <w:sz w:val="24"/>
          <w:szCs w:val="24"/>
        </w:rPr>
        <w:t xml:space="preserve"> pages</w:t>
      </w:r>
      <w:r w:rsidR="001D5CA9" w:rsidRPr="004C2180">
        <w:rPr>
          <w:rFonts w:ascii="Aptos" w:hAnsi="Aptos" w:cs="Times New Roman"/>
          <w:i/>
          <w:sz w:val="24"/>
          <w:szCs w:val="24"/>
        </w:rPr>
        <w:t>)</w:t>
      </w:r>
    </w:p>
    <w:p w14:paraId="4FB21C23" w14:textId="62D02065" w:rsidR="00A07D0B"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NASA location to be visited and primary POC at NASA</w:t>
      </w:r>
      <w:r w:rsidR="0007323A">
        <w:rPr>
          <w:rFonts w:ascii="Aptos" w:hAnsi="Aptos" w:cs="Times New Roman"/>
          <w:sz w:val="24"/>
          <w:szCs w:val="24"/>
        </w:rPr>
        <w:t xml:space="preserve"> OR Conference/Event OR NASA Contractor Site/Facility</w:t>
      </w:r>
      <w:r w:rsidR="004924AD">
        <w:rPr>
          <w:rFonts w:ascii="Aptos" w:hAnsi="Aptos" w:cs="Times New Roman"/>
          <w:sz w:val="24"/>
          <w:szCs w:val="24"/>
        </w:rPr>
        <w:t>.</w:t>
      </w:r>
    </w:p>
    <w:p w14:paraId="7EEE43A7" w14:textId="622ED020" w:rsidR="001D5CA9"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Length of trip &amp; approximate dates of travel</w:t>
      </w:r>
      <w:r w:rsidR="004924AD">
        <w:rPr>
          <w:rFonts w:ascii="Aptos" w:hAnsi="Aptos" w:cs="Times New Roman"/>
          <w:sz w:val="24"/>
          <w:szCs w:val="24"/>
        </w:rPr>
        <w:t>.</w:t>
      </w:r>
      <w:r w:rsidRPr="004C2180">
        <w:rPr>
          <w:rFonts w:ascii="Aptos" w:hAnsi="Aptos" w:cs="Times New Roman"/>
          <w:sz w:val="24"/>
          <w:szCs w:val="24"/>
        </w:rPr>
        <w:t xml:space="preserve"> </w:t>
      </w:r>
    </w:p>
    <w:p w14:paraId="282A3FD4" w14:textId="60F21982" w:rsidR="001D5CA9"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List of all known NASA personnel (name, title, field of research) you will be meeting with</w:t>
      </w:r>
      <w:r w:rsidR="004924AD">
        <w:rPr>
          <w:rFonts w:ascii="Aptos" w:hAnsi="Aptos" w:cs="Times New Roman"/>
          <w:sz w:val="24"/>
          <w:szCs w:val="24"/>
        </w:rPr>
        <w:t>.</w:t>
      </w:r>
    </w:p>
    <w:p w14:paraId="1414CA7C" w14:textId="77777777" w:rsidR="0007323A"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Goals &amp; Objectives for the trip including research areas to be discussed, potential projects for future collaboration, familiarization with ongoing NASA programs</w:t>
      </w:r>
      <w:r w:rsidR="0007323A">
        <w:rPr>
          <w:rFonts w:ascii="Aptos" w:hAnsi="Aptos" w:cs="Times New Roman"/>
          <w:sz w:val="24"/>
          <w:szCs w:val="24"/>
        </w:rPr>
        <w:t xml:space="preserve">, research presentations, workshops, etc. </w:t>
      </w:r>
    </w:p>
    <w:p w14:paraId="77DF7FAE" w14:textId="48E94975" w:rsidR="00A07D0B" w:rsidRPr="004C2180" w:rsidRDefault="0007323A" w:rsidP="00A07D0B">
      <w:pPr>
        <w:pStyle w:val="ListParagraph"/>
        <w:numPr>
          <w:ilvl w:val="1"/>
          <w:numId w:val="2"/>
        </w:numPr>
        <w:ind w:left="990"/>
        <w:rPr>
          <w:rFonts w:ascii="Aptos" w:hAnsi="Aptos" w:cs="Times New Roman"/>
          <w:sz w:val="24"/>
          <w:szCs w:val="24"/>
        </w:rPr>
      </w:pPr>
      <w:r>
        <w:rPr>
          <w:rFonts w:ascii="Aptos" w:hAnsi="Aptos" w:cs="Times New Roman"/>
          <w:sz w:val="24"/>
          <w:szCs w:val="24"/>
        </w:rPr>
        <w:t>Statement of relevance to NASA research infrastructure development in Louisiana.</w:t>
      </w:r>
      <w:r w:rsidR="001D5CA9" w:rsidRPr="004C2180">
        <w:rPr>
          <w:rFonts w:ascii="Aptos" w:hAnsi="Aptos" w:cs="Times New Roman"/>
          <w:sz w:val="24"/>
          <w:szCs w:val="24"/>
        </w:rPr>
        <w:t xml:space="preserve"> </w:t>
      </w:r>
    </w:p>
    <w:p w14:paraId="543223FB" w14:textId="0E69F3A5" w:rsidR="001D5CA9" w:rsidRPr="004C2180" w:rsidRDefault="001D5CA9"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Letter/email from the NASA contact/host confirming interest in an exploratory meeting</w:t>
      </w:r>
      <w:r w:rsidR="0007323A">
        <w:rPr>
          <w:rFonts w:ascii="Aptos" w:hAnsi="Aptos" w:cs="Times New Roman"/>
          <w:sz w:val="24"/>
          <w:szCs w:val="24"/>
        </w:rPr>
        <w:t xml:space="preserve"> OR conference registration details/meeting agenda OR workshop registration, etc.</w:t>
      </w:r>
    </w:p>
    <w:p w14:paraId="229B3212" w14:textId="57BF430A" w:rsidR="00C47767" w:rsidRPr="004C2180" w:rsidRDefault="00C47767" w:rsidP="001D5CA9">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B</w:t>
      </w:r>
      <w:r w:rsidR="00791766" w:rsidRPr="004C2180">
        <w:rPr>
          <w:rFonts w:ascii="Aptos" w:hAnsi="Aptos" w:cs="Times New Roman"/>
          <w:sz w:val="24"/>
          <w:szCs w:val="24"/>
        </w:rPr>
        <w:t xml:space="preserve">udget Section: </w:t>
      </w:r>
      <w:r w:rsidR="001D5CA9" w:rsidRPr="004C2180">
        <w:rPr>
          <w:rFonts w:ascii="Aptos" w:hAnsi="Aptos" w:cs="Times New Roman"/>
          <w:sz w:val="24"/>
          <w:szCs w:val="24"/>
        </w:rPr>
        <w:t>Esti</w:t>
      </w:r>
      <w:r w:rsidR="000C7BE8" w:rsidRPr="004C2180">
        <w:rPr>
          <w:rFonts w:ascii="Aptos" w:hAnsi="Aptos" w:cs="Times New Roman"/>
          <w:sz w:val="24"/>
          <w:szCs w:val="24"/>
        </w:rPr>
        <w:t>mated costs for the trip (i.e. a</w:t>
      </w:r>
      <w:r w:rsidR="001D5CA9" w:rsidRPr="004C2180">
        <w:rPr>
          <w:rFonts w:ascii="Aptos" w:hAnsi="Aptos" w:cs="Times New Roman"/>
          <w:sz w:val="24"/>
          <w:szCs w:val="24"/>
        </w:rPr>
        <w:t>irfare, lodging, per diem, rental car, etc.). Note: Use of a rental car may re</w:t>
      </w:r>
      <w:r w:rsidR="000C7BE8" w:rsidRPr="004C2180">
        <w:rPr>
          <w:rFonts w:ascii="Aptos" w:hAnsi="Aptos" w:cs="Times New Roman"/>
          <w:sz w:val="24"/>
          <w:szCs w:val="24"/>
        </w:rPr>
        <w:t>quire prior approval from BOR</w:t>
      </w:r>
      <w:r w:rsidR="00074C5F" w:rsidRPr="004C2180">
        <w:rPr>
          <w:rFonts w:ascii="Aptos" w:hAnsi="Aptos" w:cs="Times New Roman"/>
          <w:sz w:val="24"/>
          <w:szCs w:val="24"/>
        </w:rPr>
        <w:t>; use of a personal vehicle will require advanced approval from the BoR</w:t>
      </w:r>
      <w:r w:rsidR="000C7BE8" w:rsidRPr="004C2180">
        <w:rPr>
          <w:rFonts w:ascii="Aptos" w:hAnsi="Aptos" w:cs="Times New Roman"/>
          <w:sz w:val="24"/>
          <w:szCs w:val="24"/>
        </w:rPr>
        <w:t>. Y</w:t>
      </w:r>
      <w:r w:rsidR="001D5CA9" w:rsidRPr="004C2180">
        <w:rPr>
          <w:rFonts w:ascii="Aptos" w:hAnsi="Aptos" w:cs="Times New Roman"/>
          <w:sz w:val="24"/>
          <w:szCs w:val="24"/>
        </w:rPr>
        <w:t>our application should include a detailed justification if a rental car is requested.</w:t>
      </w:r>
      <w:r w:rsidR="004924AD">
        <w:rPr>
          <w:rFonts w:ascii="Aptos" w:hAnsi="Aptos" w:cs="Times New Roman"/>
          <w:sz w:val="24"/>
          <w:szCs w:val="24"/>
        </w:rPr>
        <w:t xml:space="preserve"> Clearly delineate between total travel costs and costs you are requesting reimbursement for if this is a request for partial travel support. </w:t>
      </w:r>
    </w:p>
    <w:p w14:paraId="49FA73AE" w14:textId="07B5DDD1" w:rsidR="00796601" w:rsidRPr="00EA5C6A" w:rsidRDefault="001D5CA9" w:rsidP="000A3632">
      <w:pPr>
        <w:pStyle w:val="ListParagraph"/>
        <w:numPr>
          <w:ilvl w:val="0"/>
          <w:numId w:val="2"/>
        </w:numPr>
        <w:ind w:left="450"/>
        <w:rPr>
          <w:rFonts w:ascii="Aptos" w:hAnsi="Aptos" w:cs="Times New Roman"/>
          <w:sz w:val="24"/>
          <w:szCs w:val="24"/>
        </w:rPr>
      </w:pPr>
      <w:r w:rsidRPr="004924AD">
        <w:rPr>
          <w:rFonts w:ascii="Aptos" w:hAnsi="Aptos" w:cs="Times New Roman"/>
          <w:sz w:val="24"/>
          <w:szCs w:val="24"/>
        </w:rPr>
        <w:t>Short CV (2-page max) for the Applicant</w:t>
      </w:r>
    </w:p>
    <w:p w14:paraId="2834BCAB" w14:textId="77777777" w:rsidR="00791766" w:rsidRPr="004C2180" w:rsidRDefault="00791766" w:rsidP="00796601">
      <w:pPr>
        <w:rPr>
          <w:rFonts w:ascii="Aptos" w:hAnsi="Aptos" w:cs="Times New Roman"/>
          <w:sz w:val="24"/>
          <w:szCs w:val="24"/>
        </w:rPr>
      </w:pPr>
    </w:p>
    <w:p w14:paraId="0A36B987" w14:textId="77777777" w:rsidR="00FB7DD0" w:rsidRPr="004C2180" w:rsidRDefault="00796601">
      <w:pPr>
        <w:rPr>
          <w:rFonts w:ascii="Aptos" w:hAnsi="Aptos" w:cs="Times New Roman"/>
          <w:sz w:val="24"/>
          <w:szCs w:val="24"/>
        </w:rPr>
        <w:sectPr w:rsidR="00FB7DD0" w:rsidRPr="004C2180" w:rsidSect="00CD7363">
          <w:footerReference w:type="default" r:id="rId33"/>
          <w:footerReference w:type="first" r:id="rId34"/>
          <w:pgSz w:w="12240" w:h="15840"/>
          <w:pgMar w:top="1440" w:right="1080" w:bottom="1440" w:left="1080" w:header="720" w:footer="720" w:gutter="0"/>
          <w:pgBorders w:display="firstPage" w:offsetFrom="page">
            <w:left w:val="thickThinSmallGap" w:sz="24" w:space="24" w:color="336699"/>
          </w:pgBorders>
          <w:cols w:space="720"/>
          <w:titlePg/>
          <w:docGrid w:linePitch="360"/>
        </w:sectPr>
      </w:pPr>
      <w:r w:rsidRPr="004C2180">
        <w:rPr>
          <w:rFonts w:ascii="Aptos" w:hAnsi="Aptos" w:cs="Times New Roman"/>
          <w:sz w:val="24"/>
          <w:szCs w:val="24"/>
        </w:rPr>
        <w:br w:type="page"/>
      </w:r>
    </w:p>
    <w:p w14:paraId="70781581" w14:textId="77777777" w:rsidR="003564D4" w:rsidRPr="004C2180" w:rsidRDefault="003564D4" w:rsidP="003564D4">
      <w:pPr>
        <w:spacing w:after="0"/>
        <w:jc w:val="center"/>
        <w:rPr>
          <w:rFonts w:ascii="Aptos" w:hAnsi="Aptos"/>
          <w:b/>
          <w:spacing w:val="24"/>
          <w:sz w:val="52"/>
          <w:szCs w:val="52"/>
        </w:rPr>
      </w:pPr>
      <w:r w:rsidRPr="004C2180">
        <w:rPr>
          <w:rFonts w:ascii="Aptos" w:hAnsi="Aptos"/>
          <w:b/>
          <w:spacing w:val="24"/>
          <w:sz w:val="52"/>
          <w:szCs w:val="52"/>
        </w:rPr>
        <w:lastRenderedPageBreak/>
        <w:t>Attachments</w:t>
      </w:r>
    </w:p>
    <w:p w14:paraId="49DDEF2C" w14:textId="77777777" w:rsidR="005806C5" w:rsidRPr="004C2180" w:rsidRDefault="00796601" w:rsidP="00796601">
      <w:pPr>
        <w:spacing w:after="0"/>
        <w:jc w:val="center"/>
        <w:rPr>
          <w:rFonts w:ascii="Aptos" w:hAnsi="Aptos"/>
          <w:b/>
          <w:spacing w:val="24"/>
          <w:sz w:val="52"/>
          <w:szCs w:val="52"/>
        </w:rPr>
      </w:pPr>
      <w:r w:rsidRPr="004C2180">
        <w:rPr>
          <w:rFonts w:ascii="Aptos" w:hAnsi="Aptos"/>
          <w:b/>
          <w:spacing w:val="24"/>
          <w:sz w:val="52"/>
          <w:szCs w:val="52"/>
        </w:rPr>
        <w:t xml:space="preserve">Required Proposal Forms  </w:t>
      </w:r>
    </w:p>
    <w:p w14:paraId="622D47D2" w14:textId="77777777" w:rsidR="005806C5" w:rsidRPr="004C2180" w:rsidRDefault="005806C5">
      <w:pPr>
        <w:spacing w:after="0"/>
        <w:jc w:val="center"/>
        <w:rPr>
          <w:rFonts w:ascii="Aptos" w:hAnsi="Aptos"/>
          <w:sz w:val="32"/>
          <w:szCs w:val="32"/>
        </w:rPr>
      </w:pPr>
    </w:p>
    <w:p w14:paraId="7E291F26" w14:textId="77777777" w:rsidR="005806C5" w:rsidRPr="004C2180" w:rsidRDefault="005806C5">
      <w:pPr>
        <w:spacing w:after="0"/>
        <w:jc w:val="center"/>
        <w:rPr>
          <w:rFonts w:ascii="Aptos" w:hAnsi="Aptos"/>
          <w:sz w:val="32"/>
          <w:szCs w:val="32"/>
        </w:rPr>
      </w:pPr>
    </w:p>
    <w:p w14:paraId="0A9CE92C" w14:textId="77777777" w:rsidR="00796601" w:rsidRPr="004C2180" w:rsidRDefault="00796601" w:rsidP="00796601">
      <w:pPr>
        <w:keepNext/>
        <w:spacing w:after="0"/>
        <w:rPr>
          <w:rFonts w:ascii="Aptos" w:hAnsi="Aptos" w:cs="Times New Roman"/>
          <w:sz w:val="32"/>
          <w:szCs w:val="32"/>
        </w:rPr>
      </w:pPr>
      <w:r w:rsidRPr="004C2180">
        <w:rPr>
          <w:rFonts w:ascii="Aptos" w:hAnsi="Aptos" w:cs="Times New Roman"/>
          <w:sz w:val="32"/>
          <w:szCs w:val="32"/>
        </w:rPr>
        <w:t xml:space="preserve">Required Forms for Proposal </w:t>
      </w:r>
    </w:p>
    <w:p w14:paraId="40A9F3E8" w14:textId="77777777" w:rsidR="00796601" w:rsidRPr="004C2180" w:rsidRDefault="00796601" w:rsidP="00796601">
      <w:pPr>
        <w:rPr>
          <w:rFonts w:ascii="Aptos" w:hAnsi="Aptos" w:cs="Times New Roman"/>
          <w:sz w:val="24"/>
          <w:szCs w:val="24"/>
        </w:rPr>
      </w:pPr>
      <w:r w:rsidRPr="004C2180">
        <w:rPr>
          <w:rFonts w:ascii="Aptos" w:hAnsi="Aptos" w:cs="Times New Roman"/>
          <w:sz w:val="24"/>
          <w:szCs w:val="24"/>
        </w:rPr>
        <w:t xml:space="preserve">All proposals submitted must use the forms included following this page. Proposals not using these forms may be rejected without review. </w:t>
      </w:r>
    </w:p>
    <w:p w14:paraId="52FEEA97" w14:textId="77777777" w:rsidR="00796601" w:rsidRPr="004C2180" w:rsidRDefault="000C7BE8" w:rsidP="00796601">
      <w:pPr>
        <w:pStyle w:val="ListParagraph"/>
        <w:numPr>
          <w:ilvl w:val="0"/>
          <w:numId w:val="2"/>
        </w:numPr>
        <w:rPr>
          <w:rFonts w:ascii="Aptos" w:hAnsi="Aptos" w:cs="Times New Roman"/>
          <w:sz w:val="24"/>
          <w:szCs w:val="24"/>
        </w:rPr>
      </w:pPr>
      <w:r w:rsidRPr="004C2180">
        <w:rPr>
          <w:rFonts w:ascii="Aptos" w:hAnsi="Aptos" w:cs="Times New Roman"/>
          <w:sz w:val="24"/>
          <w:szCs w:val="24"/>
        </w:rPr>
        <w:t xml:space="preserve">TAP </w:t>
      </w:r>
      <w:r w:rsidR="00796601" w:rsidRPr="004C2180">
        <w:rPr>
          <w:rFonts w:ascii="Aptos" w:hAnsi="Aptos" w:cs="Times New Roman"/>
          <w:sz w:val="24"/>
          <w:szCs w:val="24"/>
        </w:rPr>
        <w:t>Cover Sheet</w:t>
      </w:r>
    </w:p>
    <w:p w14:paraId="187A7E7F" w14:textId="77777777" w:rsidR="00796601" w:rsidRPr="004C2180" w:rsidRDefault="00796601" w:rsidP="00796601">
      <w:pPr>
        <w:rPr>
          <w:rFonts w:ascii="Aptos" w:hAnsi="Aptos" w:cs="Times New Roman"/>
          <w:sz w:val="24"/>
          <w:szCs w:val="24"/>
        </w:rPr>
      </w:pPr>
    </w:p>
    <w:p w14:paraId="2E53873C" w14:textId="77777777" w:rsidR="00DB5C61" w:rsidRPr="004C2180" w:rsidRDefault="00DB5C61" w:rsidP="00796601">
      <w:pPr>
        <w:rPr>
          <w:rFonts w:ascii="Aptos" w:hAnsi="Aptos" w:cs="Times New Roman"/>
          <w:sz w:val="24"/>
          <w:szCs w:val="24"/>
        </w:rPr>
      </w:pPr>
    </w:p>
    <w:p w14:paraId="5577CC02" w14:textId="77777777" w:rsidR="00DB26BD" w:rsidRPr="004C2180" w:rsidRDefault="00195AA3" w:rsidP="00DB26BD">
      <w:pPr>
        <w:jc w:val="center"/>
        <w:rPr>
          <w:rFonts w:ascii="Aptos" w:hAnsi="Aptos" w:cs="Times New Roman"/>
          <w:sz w:val="32"/>
          <w:szCs w:val="32"/>
        </w:rPr>
      </w:pPr>
      <w:r w:rsidRPr="004C2180">
        <w:rPr>
          <w:rFonts w:ascii="Aptos" w:hAnsi="Aptos" w:cs="Times New Roman"/>
          <w:sz w:val="24"/>
          <w:szCs w:val="24"/>
        </w:rPr>
        <w:br w:type="page"/>
      </w:r>
    </w:p>
    <w:p w14:paraId="6FDA3FF1" w14:textId="77777777" w:rsidR="00DB26BD" w:rsidRPr="004C2180" w:rsidRDefault="00DB26BD" w:rsidP="00DB26BD">
      <w:pPr>
        <w:spacing w:after="0"/>
        <w:jc w:val="center"/>
        <w:rPr>
          <w:rFonts w:ascii="Aptos" w:hAnsi="Aptos" w:cs="Times New Roman"/>
          <w:b/>
          <w:sz w:val="28"/>
          <w:szCs w:val="28"/>
        </w:rPr>
      </w:pPr>
      <w:r w:rsidRPr="004C2180">
        <w:rPr>
          <w:rFonts w:ascii="Aptos" w:hAnsi="Aptos" w:cs="Times New Roman"/>
          <w:b/>
          <w:sz w:val="28"/>
          <w:szCs w:val="28"/>
        </w:rPr>
        <w:lastRenderedPageBreak/>
        <w:t>A NASA EPSCoR – La BOR RID Project</w:t>
      </w:r>
    </w:p>
    <w:p w14:paraId="22D3EAE0" w14:textId="77777777" w:rsidR="00195AA3" w:rsidRPr="004C2180" w:rsidRDefault="000C7BE8" w:rsidP="00DB26BD">
      <w:pPr>
        <w:jc w:val="center"/>
        <w:rPr>
          <w:rFonts w:ascii="Aptos" w:hAnsi="Aptos" w:cs="Times New Roman"/>
          <w:b/>
          <w:sz w:val="28"/>
          <w:szCs w:val="28"/>
        </w:rPr>
      </w:pPr>
      <w:r w:rsidRPr="004C2180">
        <w:rPr>
          <w:rFonts w:ascii="Aptos" w:hAnsi="Aptos" w:cs="Times New Roman"/>
          <w:b/>
          <w:sz w:val="28"/>
          <w:szCs w:val="28"/>
        </w:rPr>
        <w:t>Travel</w:t>
      </w:r>
      <w:r w:rsidR="00DB26BD" w:rsidRPr="004C2180">
        <w:rPr>
          <w:rFonts w:ascii="Aptos" w:hAnsi="Aptos" w:cs="Times New Roman"/>
          <w:b/>
          <w:sz w:val="28"/>
          <w:szCs w:val="28"/>
        </w:rPr>
        <w:t xml:space="preserve"> Awards Program (RAP) </w:t>
      </w:r>
      <w:r w:rsidR="00195AA3" w:rsidRPr="004C2180">
        <w:rPr>
          <w:rFonts w:ascii="Aptos" w:hAnsi="Aptos" w:cs="Times New Roman"/>
          <w:b/>
          <w:sz w:val="28"/>
          <w:szCs w:val="28"/>
        </w:rPr>
        <w:t xml:space="preserve">Cover </w:t>
      </w:r>
      <w:r w:rsidR="00135FE2" w:rsidRPr="004C2180">
        <w:rPr>
          <w:rFonts w:ascii="Aptos" w:hAnsi="Aptos" w:cs="Times New Roman"/>
          <w:b/>
          <w:sz w:val="28"/>
          <w:szCs w:val="28"/>
        </w:rPr>
        <w:t>Sheet</w:t>
      </w:r>
    </w:p>
    <w:p w14:paraId="3F88B935" w14:textId="0E6A5445" w:rsidR="00195AA3" w:rsidRPr="004C2180" w:rsidRDefault="00195AA3" w:rsidP="00195AA3">
      <w:pPr>
        <w:tabs>
          <w:tab w:val="left" w:pos="540"/>
          <w:tab w:val="left" w:pos="8820"/>
        </w:tabs>
        <w:spacing w:after="0" w:line="240" w:lineRule="auto"/>
        <w:outlineLvl w:val="0"/>
        <w:rPr>
          <w:rFonts w:ascii="Aptos" w:hAnsi="Aptos" w:cs="Times New Roman"/>
          <w:sz w:val="24"/>
          <w:szCs w:val="24"/>
          <w:u w:val="single"/>
        </w:rPr>
      </w:pPr>
      <w:r w:rsidRPr="004C2180">
        <w:rPr>
          <w:rFonts w:ascii="Aptos" w:hAnsi="Aptos" w:cs="Times New Roman"/>
          <w:sz w:val="24"/>
          <w:szCs w:val="24"/>
        </w:rPr>
        <w:t>1.</w:t>
      </w:r>
      <w:r w:rsidRPr="004C2180">
        <w:rPr>
          <w:rFonts w:ascii="Aptos" w:hAnsi="Aptos" w:cs="Times New Roman"/>
          <w:sz w:val="24"/>
          <w:szCs w:val="24"/>
        </w:rPr>
        <w:tab/>
        <w:t xml:space="preserve">Title of Proposed </w:t>
      </w:r>
      <w:r w:rsidR="00EA5C6A">
        <w:rPr>
          <w:rFonts w:ascii="Aptos" w:hAnsi="Aptos" w:cs="Times New Roman"/>
          <w:sz w:val="24"/>
          <w:szCs w:val="24"/>
        </w:rPr>
        <w:t>Travel</w:t>
      </w:r>
      <w:r w:rsidRPr="004C2180">
        <w:rPr>
          <w:rFonts w:ascii="Aptos" w:hAnsi="Aptos" w:cs="Times New Roman"/>
          <w:sz w:val="24"/>
          <w:szCs w:val="24"/>
        </w:rPr>
        <w:t>:</w:t>
      </w:r>
      <w:r w:rsidRPr="004C2180">
        <w:rPr>
          <w:rFonts w:ascii="Aptos" w:hAnsi="Aptos" w:cs="Times New Roman"/>
          <w:sz w:val="24"/>
          <w:szCs w:val="24"/>
          <w:u w:val="single"/>
        </w:rPr>
        <w:tab/>
      </w:r>
    </w:p>
    <w:p w14:paraId="7B35F60D" w14:textId="77777777" w:rsidR="00195AA3" w:rsidRPr="004C2180" w:rsidRDefault="00195AA3" w:rsidP="00195AA3">
      <w:pPr>
        <w:tabs>
          <w:tab w:val="left" w:pos="540"/>
          <w:tab w:val="left" w:pos="8820"/>
        </w:tabs>
        <w:spacing w:after="0" w:line="240" w:lineRule="auto"/>
        <w:rPr>
          <w:rFonts w:ascii="Aptos" w:hAnsi="Aptos" w:cs="Times New Roman"/>
          <w:sz w:val="24"/>
          <w:szCs w:val="24"/>
          <w:u w:val="single"/>
        </w:rPr>
      </w:pPr>
    </w:p>
    <w:p w14:paraId="602D3BB8" w14:textId="77777777" w:rsidR="000C7BE8" w:rsidRPr="004C2180" w:rsidRDefault="000C7BE8" w:rsidP="000C7BE8">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u w:val="single"/>
        </w:rPr>
        <w:tab/>
      </w:r>
      <w:r w:rsidRPr="004C2180">
        <w:rPr>
          <w:rFonts w:ascii="Aptos" w:hAnsi="Aptos" w:cs="Times New Roman"/>
          <w:sz w:val="24"/>
          <w:szCs w:val="24"/>
          <w:u w:val="single"/>
        </w:rPr>
        <w:tab/>
      </w:r>
    </w:p>
    <w:p w14:paraId="4258EA5E"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p>
    <w:p w14:paraId="682400E5" w14:textId="2A0DFF76" w:rsidR="00195AA3" w:rsidRPr="004C2180"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2.</w:t>
      </w:r>
      <w:r w:rsidRPr="004C2180">
        <w:rPr>
          <w:rFonts w:ascii="Aptos" w:hAnsi="Aptos" w:cs="Times New Roman"/>
          <w:sz w:val="24"/>
          <w:szCs w:val="24"/>
        </w:rPr>
        <w:tab/>
      </w:r>
      <w:r w:rsidR="000C7BE8" w:rsidRPr="004C2180">
        <w:rPr>
          <w:rFonts w:ascii="Aptos" w:hAnsi="Aptos" w:cs="Times New Roman"/>
          <w:sz w:val="24"/>
          <w:szCs w:val="24"/>
        </w:rPr>
        <w:t>Applicant</w:t>
      </w:r>
      <w:r w:rsidRPr="004C2180">
        <w:rPr>
          <w:rFonts w:ascii="Aptos" w:hAnsi="Aptos" w:cs="Times New Roman"/>
          <w:sz w:val="24"/>
          <w:szCs w:val="24"/>
        </w:rPr>
        <w:t>:</w:t>
      </w:r>
      <w:r w:rsidR="007D4262">
        <w:rPr>
          <w:rFonts w:ascii="Aptos" w:hAnsi="Aptos" w:cs="Times New Roman"/>
          <w:sz w:val="24"/>
          <w:szCs w:val="24"/>
        </w:rPr>
        <w:t xml:space="preserve"> </w:t>
      </w:r>
      <w:r w:rsidRPr="004C2180">
        <w:rPr>
          <w:rFonts w:ascii="Aptos" w:hAnsi="Aptos" w:cs="Times New Roman"/>
          <w:sz w:val="24"/>
          <w:szCs w:val="24"/>
          <w:u w:val="single"/>
        </w:rPr>
        <w:tab/>
      </w:r>
      <w:r w:rsidR="007D4262">
        <w:rPr>
          <w:rFonts w:ascii="Aptos" w:hAnsi="Aptos" w:cs="Times New Roman"/>
          <w:sz w:val="24"/>
          <w:szCs w:val="24"/>
          <w:u w:val="single"/>
        </w:rPr>
        <w:t>____________________________________________________</w:t>
      </w:r>
    </w:p>
    <w:p w14:paraId="48434ED9" w14:textId="51503712" w:rsidR="00195AA3" w:rsidRPr="004C2180" w:rsidRDefault="00195AA3" w:rsidP="007D4262">
      <w:pPr>
        <w:tabs>
          <w:tab w:val="left" w:pos="540"/>
          <w:tab w:val="left" w:pos="5040"/>
          <w:tab w:val="left" w:pos="7830"/>
        </w:tabs>
        <w:spacing w:after="12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rPr>
        <w:t>(Name</w:t>
      </w:r>
      <w:r w:rsidR="007D4262">
        <w:rPr>
          <w:rFonts w:ascii="Aptos" w:hAnsi="Aptos" w:cs="Times New Roman"/>
          <w:sz w:val="24"/>
          <w:szCs w:val="24"/>
        </w:rPr>
        <w:t xml:space="preserve"> &amp; Title/Classification</w:t>
      </w:r>
      <w:r w:rsidRPr="004C2180">
        <w:rPr>
          <w:rFonts w:ascii="Aptos" w:hAnsi="Aptos" w:cs="Times New Roman"/>
          <w:sz w:val="24"/>
          <w:szCs w:val="24"/>
        </w:rPr>
        <w:t>)</w:t>
      </w:r>
      <w:r w:rsidRPr="004C2180">
        <w:rPr>
          <w:rFonts w:ascii="Aptos" w:hAnsi="Aptos" w:cs="Times New Roman"/>
          <w:sz w:val="24"/>
          <w:szCs w:val="24"/>
        </w:rPr>
        <w:tab/>
      </w:r>
      <w:r w:rsidR="00DB26BD" w:rsidRPr="004C2180">
        <w:rPr>
          <w:rFonts w:ascii="Aptos" w:hAnsi="Aptos" w:cs="Times New Roman"/>
          <w:sz w:val="24"/>
          <w:szCs w:val="24"/>
        </w:rPr>
        <w:t xml:space="preserve"> </w:t>
      </w:r>
    </w:p>
    <w:p w14:paraId="5934A5C2" w14:textId="6DF14758" w:rsidR="00195AA3" w:rsidRPr="004C2180" w:rsidRDefault="00195AA3" w:rsidP="00135FE2">
      <w:pPr>
        <w:tabs>
          <w:tab w:val="left" w:pos="540"/>
          <w:tab w:val="left" w:pos="306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u w:val="single"/>
        </w:rPr>
        <w:tab/>
      </w:r>
      <w:r w:rsidR="007D4262">
        <w:rPr>
          <w:rFonts w:ascii="Aptos" w:hAnsi="Aptos" w:cs="Times New Roman"/>
          <w:sz w:val="24"/>
          <w:szCs w:val="24"/>
          <w:u w:val="single"/>
        </w:rPr>
        <w:t>____________________________________________________</w:t>
      </w:r>
    </w:p>
    <w:p w14:paraId="53C7F5E4" w14:textId="6D22066B" w:rsidR="00195AA3" w:rsidRPr="004C2180" w:rsidRDefault="00195AA3" w:rsidP="00135FE2">
      <w:pPr>
        <w:tabs>
          <w:tab w:val="left" w:pos="540"/>
          <w:tab w:val="left" w:pos="3060"/>
          <w:tab w:val="left" w:pos="5040"/>
          <w:tab w:val="left" w:pos="8820"/>
        </w:tabs>
        <w:spacing w:after="12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rPr>
        <w:t>(Department</w:t>
      </w:r>
      <w:r w:rsidR="007D4262">
        <w:rPr>
          <w:rFonts w:ascii="Aptos" w:hAnsi="Aptos" w:cs="Times New Roman"/>
          <w:sz w:val="24"/>
          <w:szCs w:val="24"/>
        </w:rPr>
        <w:t>/Division</w:t>
      </w:r>
      <w:r w:rsidRPr="004C2180">
        <w:rPr>
          <w:rFonts w:ascii="Aptos" w:hAnsi="Aptos" w:cs="Times New Roman"/>
          <w:sz w:val="24"/>
          <w:szCs w:val="24"/>
        </w:rPr>
        <w:t>)</w:t>
      </w:r>
    </w:p>
    <w:p w14:paraId="393113AE" w14:textId="77777777" w:rsidR="00195AA3" w:rsidRPr="004C2180"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3.</w:t>
      </w:r>
      <w:r w:rsidRPr="004C2180">
        <w:rPr>
          <w:rFonts w:ascii="Aptos" w:hAnsi="Aptos" w:cs="Times New Roman"/>
          <w:sz w:val="24"/>
          <w:szCs w:val="24"/>
        </w:rPr>
        <w:tab/>
        <w:t>Institution of Higher Education:</w:t>
      </w:r>
      <w:r w:rsidRPr="004C2180">
        <w:rPr>
          <w:rFonts w:ascii="Aptos" w:hAnsi="Aptos" w:cs="Times New Roman"/>
          <w:sz w:val="24"/>
          <w:szCs w:val="24"/>
          <w:u w:val="single"/>
        </w:rPr>
        <w:tab/>
      </w:r>
    </w:p>
    <w:p w14:paraId="2ACCCA9C" w14:textId="77777777" w:rsidR="00195AA3" w:rsidRPr="004C2180" w:rsidRDefault="00195AA3" w:rsidP="00195AA3">
      <w:pPr>
        <w:tabs>
          <w:tab w:val="left" w:pos="540"/>
          <w:tab w:val="left" w:pos="3060"/>
          <w:tab w:val="left" w:pos="8820"/>
        </w:tabs>
        <w:spacing w:after="0" w:line="240" w:lineRule="auto"/>
        <w:rPr>
          <w:rFonts w:ascii="Aptos" w:hAnsi="Aptos" w:cs="Times New Roman"/>
          <w:sz w:val="24"/>
          <w:szCs w:val="24"/>
        </w:rPr>
      </w:pPr>
    </w:p>
    <w:p w14:paraId="0D8598B1" w14:textId="77777777" w:rsidR="00195AA3" w:rsidRPr="004C2180" w:rsidRDefault="00195AA3" w:rsidP="00195AA3">
      <w:pPr>
        <w:tabs>
          <w:tab w:val="left" w:pos="54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4.</w:t>
      </w:r>
      <w:r w:rsidRPr="004C2180">
        <w:rPr>
          <w:rFonts w:ascii="Aptos" w:hAnsi="Aptos" w:cs="Times New Roman"/>
          <w:sz w:val="24"/>
          <w:szCs w:val="24"/>
        </w:rPr>
        <w:tab/>
      </w:r>
      <w:r w:rsidR="000C7BE8" w:rsidRPr="004C2180">
        <w:rPr>
          <w:rFonts w:ascii="Aptos" w:hAnsi="Aptos" w:cs="Times New Roman"/>
          <w:sz w:val="24"/>
          <w:szCs w:val="24"/>
        </w:rPr>
        <w:t xml:space="preserve">Applicant’s </w:t>
      </w:r>
      <w:r w:rsidRPr="004C2180">
        <w:rPr>
          <w:rFonts w:ascii="Aptos" w:hAnsi="Aptos" w:cs="Times New Roman"/>
          <w:sz w:val="24"/>
          <w:szCs w:val="24"/>
        </w:rPr>
        <w:t>Address:</w:t>
      </w:r>
      <w:r w:rsidRPr="004C2180">
        <w:rPr>
          <w:rFonts w:ascii="Aptos" w:hAnsi="Aptos" w:cs="Times New Roman"/>
          <w:sz w:val="24"/>
          <w:szCs w:val="24"/>
          <w:u w:val="single"/>
        </w:rPr>
        <w:tab/>
      </w:r>
    </w:p>
    <w:p w14:paraId="593F85DB" w14:textId="77777777" w:rsidR="00195AA3" w:rsidRPr="004C2180" w:rsidRDefault="00195AA3" w:rsidP="00195AA3">
      <w:pPr>
        <w:tabs>
          <w:tab w:val="left" w:pos="540"/>
          <w:tab w:val="left" w:pos="216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000C7BE8" w:rsidRPr="004C2180">
        <w:rPr>
          <w:rFonts w:ascii="Aptos" w:hAnsi="Aptos" w:cs="Times New Roman"/>
          <w:sz w:val="24"/>
          <w:szCs w:val="24"/>
        </w:rPr>
        <w:t xml:space="preserve">        </w:t>
      </w:r>
      <w:r w:rsidRPr="004C2180">
        <w:rPr>
          <w:rFonts w:ascii="Aptos" w:hAnsi="Aptos" w:cs="Times New Roman"/>
          <w:sz w:val="24"/>
          <w:szCs w:val="24"/>
        </w:rPr>
        <w:t>(Street Address/P.O. Box Number)</w:t>
      </w:r>
    </w:p>
    <w:p w14:paraId="74FF0E4D"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u w:val="single"/>
        </w:rPr>
        <w:tab/>
      </w:r>
      <w:r w:rsidRPr="004C2180">
        <w:rPr>
          <w:rFonts w:ascii="Aptos" w:hAnsi="Aptos" w:cs="Times New Roman"/>
          <w:sz w:val="24"/>
          <w:szCs w:val="24"/>
          <w:u w:val="single"/>
        </w:rPr>
        <w:tab/>
      </w:r>
    </w:p>
    <w:p w14:paraId="77D4A7D1" w14:textId="77777777" w:rsidR="00195AA3" w:rsidRPr="004C2180"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t>(City, State)</w:t>
      </w:r>
      <w:r w:rsidRPr="004C2180">
        <w:rPr>
          <w:rFonts w:ascii="Aptos" w:hAnsi="Aptos" w:cs="Times New Roman"/>
          <w:sz w:val="24"/>
          <w:szCs w:val="24"/>
        </w:rPr>
        <w:tab/>
        <w:t>(Zip Code)</w:t>
      </w:r>
    </w:p>
    <w:p w14:paraId="38AB9A00" w14:textId="202F9729" w:rsidR="00195AA3" w:rsidRPr="004C2180"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4C2180">
        <w:rPr>
          <w:rFonts w:ascii="Aptos" w:hAnsi="Aptos" w:cs="Times New Roman"/>
          <w:sz w:val="24"/>
          <w:szCs w:val="24"/>
        </w:rPr>
        <w:t>5.</w:t>
      </w:r>
      <w:r w:rsidRPr="004C2180">
        <w:rPr>
          <w:rFonts w:ascii="Aptos" w:hAnsi="Aptos" w:cs="Times New Roman"/>
          <w:sz w:val="24"/>
          <w:szCs w:val="24"/>
        </w:rPr>
        <w:tab/>
      </w:r>
      <w:r w:rsidR="007D4262">
        <w:rPr>
          <w:rFonts w:ascii="Aptos" w:hAnsi="Aptos" w:cs="Times New Roman"/>
          <w:sz w:val="24"/>
          <w:szCs w:val="24"/>
        </w:rPr>
        <w:t>Campus Phone #</w:t>
      </w:r>
      <w:r w:rsidRPr="004C2180">
        <w:rPr>
          <w:rFonts w:ascii="Aptos" w:hAnsi="Aptos" w:cs="Times New Roman"/>
          <w:sz w:val="24"/>
          <w:szCs w:val="24"/>
        </w:rPr>
        <w:t>:</w:t>
      </w:r>
      <w:r w:rsidRPr="004C2180">
        <w:rPr>
          <w:rFonts w:ascii="Aptos" w:hAnsi="Aptos" w:cs="Times New Roman"/>
          <w:sz w:val="24"/>
          <w:szCs w:val="24"/>
          <w:u w:val="single"/>
        </w:rPr>
        <w:tab/>
      </w:r>
      <w:r w:rsidRPr="004C2180">
        <w:rPr>
          <w:rFonts w:ascii="Aptos" w:hAnsi="Aptos" w:cs="Times New Roman"/>
          <w:sz w:val="24"/>
          <w:szCs w:val="24"/>
        </w:rPr>
        <w:t xml:space="preserve">  </w:t>
      </w:r>
      <w:r w:rsidR="00EA5C6A">
        <w:rPr>
          <w:rFonts w:ascii="Aptos" w:hAnsi="Aptos" w:cs="Times New Roman"/>
          <w:sz w:val="24"/>
          <w:szCs w:val="24"/>
        </w:rPr>
        <w:t xml:space="preserve"> </w:t>
      </w:r>
      <w:r w:rsidR="007D4262">
        <w:rPr>
          <w:rFonts w:ascii="Aptos" w:hAnsi="Aptos" w:cs="Times New Roman"/>
          <w:sz w:val="24"/>
          <w:szCs w:val="24"/>
        </w:rPr>
        <w:t xml:space="preserve">Mobile Phone </w:t>
      </w:r>
      <w:proofErr w:type="gramStart"/>
      <w:r w:rsidR="007D4262">
        <w:rPr>
          <w:rFonts w:ascii="Aptos" w:hAnsi="Aptos" w:cs="Times New Roman"/>
          <w:sz w:val="24"/>
          <w:szCs w:val="24"/>
        </w:rPr>
        <w:t>#:_</w:t>
      </w:r>
      <w:proofErr w:type="gramEnd"/>
      <w:r w:rsidR="007D4262">
        <w:rPr>
          <w:rFonts w:ascii="Aptos" w:hAnsi="Aptos" w:cs="Times New Roman"/>
          <w:sz w:val="24"/>
          <w:szCs w:val="24"/>
        </w:rPr>
        <w:t>____________________</w:t>
      </w:r>
    </w:p>
    <w:p w14:paraId="2A3FC2ED" w14:textId="77777777" w:rsidR="00195AA3" w:rsidRPr="004C2180" w:rsidRDefault="00195AA3" w:rsidP="00195AA3">
      <w:pPr>
        <w:tabs>
          <w:tab w:val="left" w:pos="540"/>
          <w:tab w:val="left" w:pos="4680"/>
          <w:tab w:val="left" w:pos="8820"/>
        </w:tabs>
        <w:spacing w:after="0" w:line="240" w:lineRule="auto"/>
        <w:rPr>
          <w:rFonts w:ascii="Aptos" w:hAnsi="Aptos" w:cs="Times New Roman"/>
          <w:sz w:val="24"/>
          <w:szCs w:val="24"/>
        </w:rPr>
      </w:pPr>
    </w:p>
    <w:p w14:paraId="6B25B82A" w14:textId="77777777" w:rsidR="00195AA3" w:rsidRPr="004C2180"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4C2180">
        <w:rPr>
          <w:rFonts w:ascii="Aptos" w:hAnsi="Aptos" w:cs="Times New Roman"/>
          <w:sz w:val="24"/>
          <w:szCs w:val="24"/>
        </w:rPr>
        <w:tab/>
        <w:t>E-mail:</w:t>
      </w:r>
      <w:r w:rsidRPr="004C2180">
        <w:rPr>
          <w:rFonts w:ascii="Aptos" w:hAnsi="Aptos" w:cs="Times New Roman"/>
          <w:sz w:val="24"/>
          <w:szCs w:val="24"/>
          <w:u w:val="single"/>
        </w:rPr>
        <w:tab/>
      </w:r>
      <w:r w:rsidRPr="004C2180">
        <w:rPr>
          <w:rFonts w:ascii="Aptos" w:hAnsi="Aptos" w:cs="Times New Roman"/>
          <w:sz w:val="24"/>
          <w:szCs w:val="24"/>
          <w:u w:val="single"/>
        </w:rPr>
        <w:tab/>
      </w:r>
    </w:p>
    <w:p w14:paraId="21171AB2" w14:textId="77777777" w:rsidR="00195AA3" w:rsidRPr="004C2180"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Pr="004C2180">
        <w:rPr>
          <w:rFonts w:ascii="Aptos" w:hAnsi="Aptos" w:cs="Times New Roman"/>
          <w:sz w:val="24"/>
          <w:szCs w:val="24"/>
        </w:rPr>
        <w:tab/>
      </w:r>
    </w:p>
    <w:p w14:paraId="0E67E6D3" w14:textId="767444DF" w:rsidR="00DB26BD" w:rsidRPr="004C2180" w:rsidRDefault="00DB26BD" w:rsidP="00DB26BD">
      <w:pPr>
        <w:tabs>
          <w:tab w:val="left" w:pos="540"/>
          <w:tab w:val="left" w:pos="2250"/>
          <w:tab w:val="left" w:pos="8820"/>
        </w:tabs>
        <w:spacing w:after="0"/>
        <w:rPr>
          <w:rFonts w:ascii="Aptos" w:hAnsi="Aptos" w:cs="Times New Roman"/>
          <w:sz w:val="24"/>
          <w:szCs w:val="24"/>
        </w:rPr>
      </w:pPr>
      <w:r w:rsidRPr="004C2180">
        <w:rPr>
          <w:rFonts w:ascii="Aptos" w:hAnsi="Aptos" w:cs="Times New Roman"/>
          <w:sz w:val="24"/>
          <w:szCs w:val="24"/>
        </w:rPr>
        <w:t>6.</w:t>
      </w:r>
      <w:r w:rsidRPr="004C2180">
        <w:rPr>
          <w:rFonts w:ascii="Aptos" w:hAnsi="Aptos" w:cs="Times New Roman"/>
          <w:sz w:val="24"/>
          <w:szCs w:val="24"/>
        </w:rPr>
        <w:tab/>
        <w:t xml:space="preserve">NASA </w:t>
      </w:r>
      <w:r w:rsidR="000C7BE8" w:rsidRPr="004C2180">
        <w:rPr>
          <w:rFonts w:ascii="Aptos" w:hAnsi="Aptos" w:cs="Times New Roman"/>
          <w:sz w:val="24"/>
          <w:szCs w:val="24"/>
        </w:rPr>
        <w:t>Contact</w:t>
      </w:r>
      <w:r w:rsidR="007D4262">
        <w:rPr>
          <w:rFonts w:ascii="Aptos" w:hAnsi="Aptos" w:cs="Times New Roman"/>
          <w:sz w:val="24"/>
          <w:szCs w:val="24"/>
        </w:rPr>
        <w:t xml:space="preserve"> (if applicable)</w:t>
      </w:r>
      <w:r w:rsidRPr="004C2180">
        <w:rPr>
          <w:rFonts w:ascii="Aptos" w:hAnsi="Aptos" w:cs="Times New Roman"/>
          <w:sz w:val="24"/>
          <w:szCs w:val="24"/>
        </w:rPr>
        <w:t>:</w:t>
      </w:r>
      <w:r w:rsidRPr="004C2180">
        <w:rPr>
          <w:rFonts w:ascii="Aptos" w:hAnsi="Aptos" w:cs="Times New Roman"/>
          <w:sz w:val="24"/>
          <w:szCs w:val="24"/>
          <w:u w:val="single"/>
        </w:rPr>
        <w:tab/>
      </w:r>
    </w:p>
    <w:p w14:paraId="430EDD0E" w14:textId="7161325B" w:rsidR="00DB26BD" w:rsidRPr="004C2180" w:rsidRDefault="00DB26BD" w:rsidP="00DB26BD">
      <w:pPr>
        <w:tabs>
          <w:tab w:val="left" w:pos="540"/>
          <w:tab w:val="left" w:pos="2250"/>
          <w:tab w:val="left" w:pos="5040"/>
          <w:tab w:val="left" w:pos="8820"/>
        </w:tabs>
        <w:spacing w:after="0"/>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00EA5C6A">
        <w:rPr>
          <w:rFonts w:ascii="Aptos" w:hAnsi="Aptos" w:cs="Times New Roman"/>
          <w:sz w:val="24"/>
          <w:szCs w:val="24"/>
        </w:rPr>
        <w:t xml:space="preserve">                          </w:t>
      </w:r>
      <w:r w:rsidRPr="004C2180">
        <w:rPr>
          <w:rFonts w:ascii="Aptos" w:hAnsi="Aptos" w:cs="Times New Roman"/>
          <w:sz w:val="24"/>
          <w:szCs w:val="24"/>
        </w:rPr>
        <w:t>(Name</w:t>
      </w:r>
      <w:r w:rsidR="00EA5C6A">
        <w:rPr>
          <w:rFonts w:ascii="Aptos" w:hAnsi="Aptos" w:cs="Times New Roman"/>
          <w:sz w:val="24"/>
          <w:szCs w:val="24"/>
        </w:rPr>
        <w:t xml:space="preserve"> &amp; Title)</w:t>
      </w:r>
    </w:p>
    <w:p w14:paraId="2C4348F7" w14:textId="77777777" w:rsidR="00DB26BD" w:rsidRPr="004C2180" w:rsidRDefault="00DB26BD" w:rsidP="00DB26BD">
      <w:pPr>
        <w:tabs>
          <w:tab w:val="left" w:pos="540"/>
          <w:tab w:val="left" w:pos="2250"/>
          <w:tab w:val="left" w:pos="8820"/>
        </w:tabs>
        <w:spacing w:after="0"/>
        <w:rPr>
          <w:rFonts w:ascii="Aptos" w:hAnsi="Aptos" w:cs="Times New Roman"/>
          <w:sz w:val="24"/>
          <w:szCs w:val="24"/>
          <w:u w:val="single"/>
        </w:rPr>
      </w:pPr>
      <w:r w:rsidRPr="004C2180">
        <w:rPr>
          <w:rFonts w:ascii="Aptos" w:hAnsi="Aptos" w:cs="Times New Roman"/>
          <w:sz w:val="24"/>
          <w:szCs w:val="24"/>
          <w:u w:val="single"/>
        </w:rPr>
        <w:tab/>
      </w:r>
      <w:r w:rsidRPr="004C2180">
        <w:rPr>
          <w:rFonts w:ascii="Aptos" w:hAnsi="Aptos" w:cs="Times New Roman"/>
          <w:sz w:val="24"/>
          <w:szCs w:val="24"/>
          <w:u w:val="single"/>
        </w:rPr>
        <w:tab/>
      </w:r>
      <w:r w:rsidRPr="004C2180">
        <w:rPr>
          <w:rFonts w:ascii="Aptos" w:hAnsi="Aptos" w:cs="Times New Roman"/>
          <w:sz w:val="24"/>
          <w:szCs w:val="24"/>
          <w:u w:val="single"/>
        </w:rPr>
        <w:tab/>
      </w:r>
    </w:p>
    <w:p w14:paraId="2C52EE45" w14:textId="7CD17789" w:rsidR="00DB26BD" w:rsidRDefault="00DB26BD" w:rsidP="00DB26BD">
      <w:pPr>
        <w:tabs>
          <w:tab w:val="left" w:pos="540"/>
          <w:tab w:val="left" w:pos="2250"/>
          <w:tab w:val="left" w:pos="4320"/>
          <w:tab w:val="left" w:pos="5760"/>
          <w:tab w:val="left" w:pos="6120"/>
          <w:tab w:val="left" w:pos="8820"/>
        </w:tabs>
        <w:spacing w:after="120"/>
        <w:rPr>
          <w:rFonts w:ascii="Aptos" w:hAnsi="Aptos" w:cs="Times New Roman"/>
          <w:sz w:val="24"/>
          <w:szCs w:val="24"/>
        </w:rPr>
      </w:pPr>
      <w:r w:rsidRPr="004C2180">
        <w:rPr>
          <w:rFonts w:ascii="Aptos" w:hAnsi="Aptos" w:cs="Times New Roman"/>
          <w:sz w:val="24"/>
          <w:szCs w:val="24"/>
        </w:rPr>
        <w:t>(Center</w:t>
      </w:r>
      <w:r w:rsidR="00EA5C6A">
        <w:rPr>
          <w:rFonts w:ascii="Aptos" w:hAnsi="Aptos" w:cs="Times New Roman"/>
          <w:sz w:val="24"/>
          <w:szCs w:val="24"/>
        </w:rPr>
        <w:t>/Division</w:t>
      </w:r>
      <w:r w:rsidRPr="004C2180">
        <w:rPr>
          <w:rFonts w:ascii="Aptos" w:hAnsi="Aptos" w:cs="Times New Roman"/>
          <w:sz w:val="24"/>
          <w:szCs w:val="24"/>
        </w:rPr>
        <w:t>)</w:t>
      </w:r>
      <w:r w:rsidRPr="004C2180">
        <w:rPr>
          <w:rFonts w:ascii="Aptos" w:hAnsi="Aptos" w:cs="Times New Roman"/>
          <w:sz w:val="24"/>
          <w:szCs w:val="24"/>
        </w:rPr>
        <w:tab/>
      </w:r>
      <w:r w:rsidRPr="004C2180">
        <w:rPr>
          <w:rFonts w:ascii="Aptos" w:hAnsi="Aptos" w:cs="Times New Roman"/>
          <w:sz w:val="24"/>
          <w:szCs w:val="24"/>
        </w:rPr>
        <w:tab/>
        <w:t>(e-mail)</w:t>
      </w:r>
    </w:p>
    <w:p w14:paraId="60034D76" w14:textId="77777777" w:rsidR="00EA5C6A" w:rsidRPr="004C2180" w:rsidRDefault="00EA5C6A" w:rsidP="00DB26BD">
      <w:pPr>
        <w:tabs>
          <w:tab w:val="left" w:pos="540"/>
          <w:tab w:val="left" w:pos="2250"/>
          <w:tab w:val="left" w:pos="4320"/>
          <w:tab w:val="left" w:pos="5760"/>
          <w:tab w:val="left" w:pos="6120"/>
          <w:tab w:val="left" w:pos="8820"/>
        </w:tabs>
        <w:spacing w:after="120"/>
        <w:rPr>
          <w:rFonts w:ascii="Aptos" w:hAnsi="Aptos" w:cs="Times New Roman"/>
          <w:sz w:val="24"/>
          <w:szCs w:val="24"/>
        </w:rPr>
      </w:pPr>
    </w:p>
    <w:p w14:paraId="048B8BEF" w14:textId="0E73DF53" w:rsidR="00195AA3" w:rsidRPr="004C2180" w:rsidRDefault="00195AA3" w:rsidP="00DB26BD">
      <w:pPr>
        <w:tabs>
          <w:tab w:val="left" w:pos="540"/>
          <w:tab w:val="left" w:pos="4860"/>
          <w:tab w:val="left" w:pos="8820"/>
        </w:tabs>
        <w:spacing w:after="120" w:line="240" w:lineRule="auto"/>
        <w:rPr>
          <w:rFonts w:ascii="Aptos" w:hAnsi="Aptos" w:cs="Times New Roman"/>
          <w:sz w:val="24"/>
          <w:szCs w:val="24"/>
          <w:u w:val="single"/>
        </w:rPr>
      </w:pPr>
      <w:r w:rsidRPr="004C2180">
        <w:rPr>
          <w:rFonts w:ascii="Aptos" w:hAnsi="Aptos" w:cs="Times New Roman"/>
          <w:sz w:val="24"/>
          <w:szCs w:val="24"/>
        </w:rPr>
        <w:t>7.</w:t>
      </w:r>
      <w:r w:rsidRPr="004C2180">
        <w:rPr>
          <w:rFonts w:ascii="Aptos" w:hAnsi="Aptos" w:cs="Times New Roman"/>
          <w:sz w:val="24"/>
          <w:szCs w:val="24"/>
        </w:rPr>
        <w:tab/>
        <w:t>Total Funds Requested:</w:t>
      </w:r>
      <w:r w:rsidR="00EA5C6A">
        <w:rPr>
          <w:rFonts w:ascii="Aptos" w:hAnsi="Aptos" w:cs="Times New Roman"/>
          <w:sz w:val="24"/>
          <w:szCs w:val="24"/>
        </w:rPr>
        <w:t xml:space="preserve"> </w:t>
      </w:r>
      <w:r w:rsidRPr="004C2180">
        <w:rPr>
          <w:rFonts w:ascii="Aptos" w:hAnsi="Aptos" w:cs="Times New Roman"/>
          <w:sz w:val="24"/>
          <w:szCs w:val="24"/>
          <w:u w:val="single"/>
        </w:rPr>
        <w:t>$</w:t>
      </w:r>
      <w:r w:rsidRPr="004C2180">
        <w:rPr>
          <w:rFonts w:ascii="Aptos" w:hAnsi="Aptos" w:cs="Times New Roman"/>
          <w:sz w:val="24"/>
          <w:szCs w:val="24"/>
          <w:u w:val="single"/>
        </w:rPr>
        <w:tab/>
      </w:r>
      <w:r w:rsidR="000C7BE8" w:rsidRPr="004C2180">
        <w:rPr>
          <w:rFonts w:ascii="Aptos" w:hAnsi="Aptos" w:cs="Times New Roman"/>
          <w:sz w:val="24"/>
          <w:szCs w:val="24"/>
        </w:rPr>
        <w:t>_________________________________</w:t>
      </w:r>
    </w:p>
    <w:p w14:paraId="78841282"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rPr>
        <w:t>**************************************************************************</w:t>
      </w:r>
    </w:p>
    <w:p w14:paraId="0A246187" w14:textId="438EE1F0" w:rsidR="00482062" w:rsidRPr="00927D5C" w:rsidRDefault="00482062" w:rsidP="00482062">
      <w:pPr>
        <w:spacing w:after="120"/>
        <w:ind w:right="907"/>
        <w:rPr>
          <w:rFonts w:cstheme="minorHAnsi"/>
          <w:sz w:val="18"/>
          <w:szCs w:val="18"/>
        </w:rPr>
      </w:pPr>
      <w:r w:rsidRPr="00927D5C">
        <w:rPr>
          <w:rFonts w:cstheme="minorHAnsi"/>
          <w:b/>
          <w:sz w:val="18"/>
          <w:szCs w:val="18"/>
        </w:rPr>
        <w:t xml:space="preserve">Certification of Compliance with Applicable Executive Orders and U.S. Code: </w:t>
      </w:r>
      <w:r w:rsidRPr="00927D5C">
        <w:rPr>
          <w:rFonts w:cstheme="minorHAnsi"/>
          <w:sz w:val="18"/>
          <w:szCs w:val="18"/>
        </w:rPr>
        <w:t>By signing and submitting this proposal, the signatories certify that the statements made in this proposal are true and complete to the best of their knowledge; they agree to comply with LaSPACE</w:t>
      </w:r>
      <w:r w:rsidR="00EA5C6A">
        <w:rPr>
          <w:rFonts w:cstheme="minorHAnsi"/>
          <w:sz w:val="18"/>
          <w:szCs w:val="18"/>
        </w:rPr>
        <w:t>/NASA EPSCoR</w:t>
      </w:r>
      <w:r w:rsidRPr="00927D5C">
        <w:rPr>
          <w:rFonts w:cstheme="minorHAnsi"/>
          <w:sz w:val="18"/>
          <w:szCs w:val="18"/>
        </w:rPr>
        <w:t xml:space="preserv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5533F536" w14:textId="77777777" w:rsidR="00195AA3" w:rsidRPr="004C2180" w:rsidRDefault="00135FE2" w:rsidP="00195AA3">
      <w:pPr>
        <w:tabs>
          <w:tab w:val="left" w:pos="54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8</w:t>
      </w:r>
      <w:r w:rsidR="00195AA3" w:rsidRPr="004C2180">
        <w:rPr>
          <w:rFonts w:ascii="Aptos" w:hAnsi="Aptos" w:cs="Times New Roman"/>
          <w:sz w:val="24"/>
          <w:szCs w:val="24"/>
        </w:rPr>
        <w:t>.</w:t>
      </w:r>
      <w:r w:rsidR="00195AA3" w:rsidRPr="004C2180">
        <w:rPr>
          <w:rFonts w:ascii="Aptos" w:hAnsi="Aptos" w:cs="Times New Roman"/>
          <w:sz w:val="24"/>
          <w:szCs w:val="24"/>
        </w:rPr>
        <w:tab/>
        <w:t xml:space="preserve">Signature of </w:t>
      </w:r>
      <w:r w:rsidR="000C7BE8" w:rsidRPr="004C2180">
        <w:rPr>
          <w:rFonts w:ascii="Aptos" w:hAnsi="Aptos" w:cs="Times New Roman"/>
          <w:sz w:val="24"/>
          <w:szCs w:val="24"/>
        </w:rPr>
        <w:t>Applicant</w:t>
      </w:r>
      <w:r w:rsidR="00195AA3" w:rsidRPr="004C2180">
        <w:rPr>
          <w:rFonts w:ascii="Aptos" w:hAnsi="Aptos" w:cs="Times New Roman"/>
          <w:sz w:val="24"/>
          <w:szCs w:val="24"/>
        </w:rPr>
        <w:t>:</w:t>
      </w:r>
      <w:r w:rsidR="00195AA3" w:rsidRPr="004C2180">
        <w:rPr>
          <w:rFonts w:ascii="Aptos" w:hAnsi="Aptos" w:cs="Times New Roman"/>
          <w:sz w:val="24"/>
          <w:szCs w:val="24"/>
          <w:u w:val="single"/>
        </w:rPr>
        <w:tab/>
      </w:r>
    </w:p>
    <w:p w14:paraId="4552ED36"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p>
    <w:p w14:paraId="29C40BDF" w14:textId="07DB9871" w:rsidR="00195AA3" w:rsidRPr="00195AA3" w:rsidRDefault="00EA5C6A" w:rsidP="00195AA3">
      <w:pPr>
        <w:tabs>
          <w:tab w:val="left" w:pos="540"/>
          <w:tab w:val="left" w:pos="8820"/>
        </w:tabs>
        <w:spacing w:after="0" w:line="240" w:lineRule="auto"/>
        <w:outlineLvl w:val="0"/>
        <w:rPr>
          <w:rFonts w:ascii="Times New Roman" w:hAnsi="Times New Roman" w:cs="Times New Roman"/>
          <w:sz w:val="24"/>
          <w:szCs w:val="24"/>
        </w:rPr>
      </w:pPr>
      <w:r>
        <w:rPr>
          <w:rFonts w:ascii="Aptos" w:hAnsi="Aptos" w:cs="Times New Roman"/>
          <w:sz w:val="24"/>
          <w:szCs w:val="24"/>
        </w:rPr>
        <w:t>9</w:t>
      </w:r>
      <w:r w:rsidR="00195AA3" w:rsidRPr="004C2180">
        <w:rPr>
          <w:rFonts w:ascii="Aptos" w:hAnsi="Aptos" w:cs="Times New Roman"/>
          <w:sz w:val="24"/>
          <w:szCs w:val="24"/>
        </w:rPr>
        <w:t xml:space="preserve">. </w:t>
      </w:r>
      <w:r w:rsidR="00195AA3" w:rsidRPr="004C2180">
        <w:rPr>
          <w:rFonts w:ascii="Aptos" w:hAnsi="Aptos" w:cs="Times New Roman"/>
          <w:sz w:val="24"/>
          <w:szCs w:val="24"/>
        </w:rPr>
        <w:tab/>
        <w:t>Date</w:t>
      </w:r>
      <w:r w:rsidR="00135FE2" w:rsidRPr="004C2180">
        <w:rPr>
          <w:rFonts w:ascii="Aptos" w:hAnsi="Aptos" w:cs="Times New Roman"/>
          <w:sz w:val="24"/>
          <w:szCs w:val="24"/>
        </w:rPr>
        <w:t xml:space="preserve"> Signed</w:t>
      </w:r>
      <w:r w:rsidR="00195AA3" w:rsidRPr="004C2180">
        <w:rPr>
          <w:rFonts w:ascii="Aptos" w:hAnsi="Aptos" w:cs="Times New Roman"/>
          <w:sz w:val="24"/>
          <w:szCs w:val="24"/>
        </w:rPr>
        <w:t>: _________________________</w:t>
      </w:r>
      <w:r w:rsidR="00195AA3" w:rsidRPr="00195AA3">
        <w:rPr>
          <w:rFonts w:ascii="Times New Roman" w:hAnsi="Times New Roman" w:cs="Times New Roman"/>
          <w:sz w:val="24"/>
          <w:szCs w:val="24"/>
        </w:rPr>
        <w:t>_________________________________</w:t>
      </w:r>
      <w:r>
        <w:rPr>
          <w:rFonts w:ascii="Times New Roman" w:hAnsi="Times New Roman" w:cs="Times New Roman"/>
          <w:sz w:val="24"/>
          <w:szCs w:val="24"/>
        </w:rPr>
        <w:t>___</w:t>
      </w:r>
    </w:p>
    <w:sectPr w:rsidR="00195AA3" w:rsidRPr="00195AA3" w:rsidSect="00FB7DD0">
      <w:footerReference w:type="default" r:id="rId35"/>
      <w:footerReference w:type="first" r:id="rId3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70D13" w14:textId="77777777" w:rsidR="00460F29" w:rsidRDefault="00460F29" w:rsidP="000943F6">
      <w:pPr>
        <w:spacing w:after="0" w:line="240" w:lineRule="auto"/>
      </w:pPr>
      <w:r>
        <w:separator/>
      </w:r>
    </w:p>
  </w:endnote>
  <w:endnote w:type="continuationSeparator" w:id="0">
    <w:p w14:paraId="2035D188" w14:textId="77777777" w:rsidR="00460F29" w:rsidRDefault="00460F29"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45675"/>
      <w:docPartObj>
        <w:docPartGallery w:val="Page Numbers (Bottom of Page)"/>
        <w:docPartUnique/>
      </w:docPartObj>
    </w:sdtPr>
    <w:sdtEndPr/>
    <w:sdtContent>
      <w:p w14:paraId="564E2F07" w14:textId="77777777" w:rsidR="00DB5C61" w:rsidRDefault="00DB5C61">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D51EE64" wp14:editId="2B3359A8">
                  <wp:simplePos x="0" y="0"/>
                  <wp:positionH relativeFrom="margin">
                    <wp:align>right</wp:align>
                  </wp:positionH>
                  <wp:positionV relativeFrom="bottomMargin">
                    <wp:posOffset>295275</wp:posOffset>
                  </wp:positionV>
                  <wp:extent cx="363855" cy="411125"/>
                  <wp:effectExtent l="0" t="0" r="0"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4111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D51918" w14:textId="77777777" w:rsidR="00DB5C61" w:rsidRPr="005806C5" w:rsidRDefault="00DB5C61">
                              <w:pPr>
                                <w:pStyle w:val="Footer"/>
                                <w:pBdr>
                                  <w:top w:val="single" w:sz="12" w:space="1" w:color="A5A5A5" w:themeColor="accent3"/>
                                  <w:bottom w:val="single" w:sz="48" w:space="1" w:color="A5A5A5" w:themeColor="accent3"/>
                                </w:pBdr>
                                <w:jc w:val="center"/>
                                <w:rPr>
                                  <w:sz w:val="20"/>
                                  <w:szCs w:val="20"/>
                                </w:rPr>
                              </w:pPr>
                              <w:r w:rsidRPr="005806C5">
                                <w:rPr>
                                  <w:sz w:val="20"/>
                                  <w:szCs w:val="20"/>
                                </w:rPr>
                                <w:fldChar w:fldCharType="begin"/>
                              </w:r>
                              <w:r w:rsidRPr="005806C5">
                                <w:rPr>
                                  <w:sz w:val="20"/>
                                  <w:szCs w:val="20"/>
                                </w:rPr>
                                <w:instrText xml:space="preserve"> PAGE    \* MERGEFORMAT </w:instrText>
                              </w:r>
                              <w:r w:rsidRPr="005806C5">
                                <w:rPr>
                                  <w:sz w:val="20"/>
                                  <w:szCs w:val="20"/>
                                </w:rPr>
                                <w:fldChar w:fldCharType="separate"/>
                              </w:r>
                              <w:r w:rsidR="00402CBE">
                                <w:rPr>
                                  <w:noProof/>
                                  <w:sz w:val="20"/>
                                  <w:szCs w:val="20"/>
                                </w:rPr>
                                <w:t>7</w:t>
                              </w:r>
                              <w:r w:rsidRPr="005806C5">
                                <w:rPr>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1EE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22.55pt;margin-top:23.25pt;width:28.65pt;height:3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6r5QEAAKsDAAAOAAAAZHJzL2Uyb0RvYy54bWysU9tuEzEQfUfiHyy/k82mSSmrbKqoVRFS&#10;oZUKHzDx2tkVXo8ZO9ktX8/YSdMAb4gXay6emXPGx8vrsbdiryl06GpZTqZSaKew6dy2lt++3r27&#10;kiJEcA1YdLqWzzrI69XbN8vBV3qGLdpGk+AmLlSDr2Ubo6+KIqhW9xAm6LXjpEHqIbJL26IhGLh7&#10;b4vZdHpZDEiNJ1Q6BI7eHpJylfsbo1V8MCboKGwtGVvMJ+Vzk85itYRqS+DbTh1hwD+g6KFzPPTU&#10;6hYiiB11f7XqO0UY0MSJwr5AYzqlMwdmU07/YPPUgteZCy8n+NOawv9rq77sn/wjJejB36P6HoTD&#10;mxbcVq+JcGg1NDyuTIsqBh+qU0FyApeKzfAZG35a2EXMOxgN9akhsxNjXvXzadV6jEJx8OLy4mqx&#10;kEJxal6W5WyRJ0D1UuwpxI8ae5GMWhqLA8OiuLZRk4OoHw+PnifC/j7EhBCql7oEwOFdZ21+Yut+&#10;C/DFFMmMEomkl1DFcTPy7WRusHlmboQHxbDC2WiRfkoxsFpqGX7sgLQU9pPj/Xwo5/Mkr+zMF+9n&#10;7NB5ZnOeAae4VS2jFAfzJh4kufPUbVueVGZaDte8U9Nlaq+ojrhZEZnxUb1Jcud+vvX6x1a/AAAA&#10;//8DAFBLAwQUAAYACAAAACEAa7xQZdoAAAAGAQAADwAAAGRycy9kb3ducmV2LnhtbEyPwU7DMBBE&#10;70j8g7VI3KiTlgQIcSpEhbjS0nLeJksSYa+j2G3C37Oc4Dia0cybcj07q840ht6zgXSRgCKufdNz&#10;a2D//nJzDypE5AatZzLwTQHW1eVFiUXjJ97SeRdbJSUcCjTQxTgUWoe6I4dh4Qdi8T796DCKHFvd&#10;jDhJubN6mSS5dtizLHQ40HNH9dfu5Awc8qnetKvtx+Ftj696tg/DJovGXF/NT4+gIs3xLwy/+IIO&#10;lTAd/YmboKwBORIN3OYZKHGzuxWoo6TSdAm6KvV//OoHAAD//wMAUEsBAi0AFAAGAAgAAAAhALaD&#10;OJL+AAAA4QEAABMAAAAAAAAAAAAAAAAAAAAAAFtDb250ZW50X1R5cGVzXS54bWxQSwECLQAUAAYA&#10;CAAAACEAOP0h/9YAAACUAQAACwAAAAAAAAAAAAAAAAAvAQAAX3JlbHMvLnJlbHNQSwECLQAUAAYA&#10;CAAAACEAmgieq+UBAACrAwAADgAAAAAAAAAAAAAAAAAuAgAAZHJzL2Uyb0RvYy54bWxQSwECLQAU&#10;AAYACAAAACEAa7xQZdoAAAAGAQAADwAAAAAAAAAAAAAAAAA/BAAAZHJzL2Rvd25yZXYueG1sUEsF&#10;BgAAAAAEAAQA8wAAAEYFAAAAAA==&#10;" filled="f" fillcolor="#5c83b4" stroked="f" strokecolor="#737373">
                  <v:textbox>
                    <w:txbxContent>
                      <w:p w14:paraId="54D51918" w14:textId="77777777" w:rsidR="00DB5C61" w:rsidRPr="005806C5" w:rsidRDefault="00DB5C61">
                        <w:pPr>
                          <w:pStyle w:val="Footer"/>
                          <w:pBdr>
                            <w:top w:val="single" w:sz="12" w:space="1" w:color="A5A5A5" w:themeColor="accent3"/>
                            <w:bottom w:val="single" w:sz="48" w:space="1" w:color="A5A5A5" w:themeColor="accent3"/>
                          </w:pBdr>
                          <w:jc w:val="center"/>
                          <w:rPr>
                            <w:sz w:val="20"/>
                            <w:szCs w:val="20"/>
                          </w:rPr>
                        </w:pPr>
                        <w:r w:rsidRPr="005806C5">
                          <w:rPr>
                            <w:sz w:val="20"/>
                            <w:szCs w:val="20"/>
                          </w:rPr>
                          <w:fldChar w:fldCharType="begin"/>
                        </w:r>
                        <w:r w:rsidRPr="005806C5">
                          <w:rPr>
                            <w:sz w:val="20"/>
                            <w:szCs w:val="20"/>
                          </w:rPr>
                          <w:instrText xml:space="preserve"> PAGE    \* MERGEFORMAT </w:instrText>
                        </w:r>
                        <w:r w:rsidRPr="005806C5">
                          <w:rPr>
                            <w:sz w:val="20"/>
                            <w:szCs w:val="20"/>
                          </w:rPr>
                          <w:fldChar w:fldCharType="separate"/>
                        </w:r>
                        <w:r w:rsidR="00402CBE">
                          <w:rPr>
                            <w:noProof/>
                            <w:sz w:val="20"/>
                            <w:szCs w:val="20"/>
                          </w:rPr>
                          <w:t>7</w:t>
                        </w:r>
                        <w:r w:rsidRPr="005806C5">
                          <w:rPr>
                            <w:noProof/>
                            <w:sz w:val="20"/>
                            <w:szCs w:val="20"/>
                          </w:rPr>
                          <w:fldChar w:fldCharType="end"/>
                        </w:r>
                      </w:p>
                    </w:txbxContent>
                  </v:textbox>
                  <w10:wrap anchorx="margin" anchory="margin"/>
                </v:shape>
              </w:pict>
            </mc:Fallback>
          </mc:AlternateContent>
        </w:r>
        <w:r>
          <w:t xml:space="preserve">La NASA EPSCoR BoR </w:t>
        </w:r>
        <w:r w:rsidR="006003C9">
          <w:t>T</w:t>
        </w:r>
        <w:r w:rsidR="00D72FD1">
          <w:t xml:space="preserve">AP Proposal </w:t>
        </w:r>
        <w:r>
          <w:t>Guidelines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E3A7" w14:textId="6D62B761" w:rsidR="00DB5C61" w:rsidRPr="000943F6" w:rsidRDefault="00DB5C61" w:rsidP="000943F6">
    <w:pPr>
      <w:pStyle w:val="Footer"/>
      <w:jc w:val="right"/>
      <w:rPr>
        <w:i/>
        <w:color w:val="767171" w:themeColor="background2" w:themeShade="80"/>
      </w:rPr>
    </w:pPr>
    <w:r w:rsidRPr="000943F6">
      <w:rPr>
        <w:i/>
        <w:color w:val="767171" w:themeColor="background2" w:themeShade="80"/>
      </w:rPr>
      <w:t xml:space="preserve">Revised, </w:t>
    </w:r>
    <w:r w:rsidR="000A3632">
      <w:rPr>
        <w:i/>
        <w:color w:val="767171" w:themeColor="background2" w:themeShade="80"/>
      </w:rPr>
      <w:t xml:space="preserve">November </w:t>
    </w:r>
    <w:r w:rsidR="00BF7A75">
      <w:rPr>
        <w:i/>
        <w:color w:val="767171" w:themeColor="background2" w:themeShade="80"/>
      </w:rPr>
      <w:t>2024</w:t>
    </w:r>
  </w:p>
  <w:p w14:paraId="2CCD4513" w14:textId="77777777" w:rsidR="00DB5C61" w:rsidRPr="000943F6" w:rsidRDefault="00DB5C61"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7AD6" w14:textId="77777777" w:rsidR="00DB5C61" w:rsidRPr="00195AA3" w:rsidRDefault="00DB5C61"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1935" w14:textId="77777777" w:rsidR="00DB5C61" w:rsidRPr="00195AA3" w:rsidRDefault="00DB5C61"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810D" w14:textId="77777777" w:rsidR="00460F29" w:rsidRDefault="00460F29" w:rsidP="000943F6">
      <w:pPr>
        <w:spacing w:after="0" w:line="240" w:lineRule="auto"/>
      </w:pPr>
      <w:r>
        <w:separator/>
      </w:r>
    </w:p>
  </w:footnote>
  <w:footnote w:type="continuationSeparator" w:id="0">
    <w:p w14:paraId="0434F585" w14:textId="77777777" w:rsidR="00460F29" w:rsidRDefault="00460F29"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B1676"/>
    <w:multiLevelType w:val="hybridMultilevel"/>
    <w:tmpl w:val="A262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4006B"/>
    <w:multiLevelType w:val="hybridMultilevel"/>
    <w:tmpl w:val="55DAE84A"/>
    <w:lvl w:ilvl="0" w:tplc="5DCA7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E48F5"/>
    <w:multiLevelType w:val="hybridMultilevel"/>
    <w:tmpl w:val="5E149A0C"/>
    <w:lvl w:ilvl="0" w:tplc="5DCA7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27404"/>
    <w:multiLevelType w:val="hybridMultilevel"/>
    <w:tmpl w:val="318292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077F1"/>
    <w:multiLevelType w:val="hybridMultilevel"/>
    <w:tmpl w:val="E0B4D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6"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752481">
    <w:abstractNumId w:val="1"/>
  </w:num>
  <w:num w:numId="2" w16cid:durableId="484395721">
    <w:abstractNumId w:val="11"/>
  </w:num>
  <w:num w:numId="3" w16cid:durableId="985627682">
    <w:abstractNumId w:val="0"/>
  </w:num>
  <w:num w:numId="4" w16cid:durableId="245069591">
    <w:abstractNumId w:val="7"/>
  </w:num>
  <w:num w:numId="5" w16cid:durableId="88164582">
    <w:abstractNumId w:val="10"/>
  </w:num>
  <w:num w:numId="6" w16cid:durableId="1115246302">
    <w:abstractNumId w:val="15"/>
  </w:num>
  <w:num w:numId="7" w16cid:durableId="2013946407">
    <w:abstractNumId w:val="2"/>
  </w:num>
  <w:num w:numId="8" w16cid:durableId="1787457884">
    <w:abstractNumId w:val="16"/>
  </w:num>
  <w:num w:numId="9" w16cid:durableId="586500879">
    <w:abstractNumId w:val="14"/>
  </w:num>
  <w:num w:numId="10" w16cid:durableId="1691300339">
    <w:abstractNumId w:val="13"/>
  </w:num>
  <w:num w:numId="11" w16cid:durableId="506942201">
    <w:abstractNumId w:val="9"/>
  </w:num>
  <w:num w:numId="12" w16cid:durableId="932782992">
    <w:abstractNumId w:val="12"/>
  </w:num>
  <w:num w:numId="13" w16cid:durableId="645671283">
    <w:abstractNumId w:val="3"/>
  </w:num>
  <w:num w:numId="14" w16cid:durableId="1525825764">
    <w:abstractNumId w:val="4"/>
  </w:num>
  <w:num w:numId="15" w16cid:durableId="292100147">
    <w:abstractNumId w:val="5"/>
  </w:num>
  <w:num w:numId="16" w16cid:durableId="1493331000">
    <w:abstractNumId w:val="6"/>
  </w:num>
  <w:num w:numId="17" w16cid:durableId="42461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06386"/>
    <w:rsid w:val="0007323A"/>
    <w:rsid w:val="00074C5F"/>
    <w:rsid w:val="000923E7"/>
    <w:rsid w:val="000943F6"/>
    <w:rsid w:val="000A3632"/>
    <w:rsid w:val="000C175E"/>
    <w:rsid w:val="000C7BE8"/>
    <w:rsid w:val="000F24D2"/>
    <w:rsid w:val="001053B1"/>
    <w:rsid w:val="00123CC8"/>
    <w:rsid w:val="00135FE2"/>
    <w:rsid w:val="00195AA3"/>
    <w:rsid w:val="001A4EB9"/>
    <w:rsid w:val="001D5CA9"/>
    <w:rsid w:val="0021195B"/>
    <w:rsid w:val="002142CE"/>
    <w:rsid w:val="002441E7"/>
    <w:rsid w:val="00260456"/>
    <w:rsid w:val="00264B07"/>
    <w:rsid w:val="00274277"/>
    <w:rsid w:val="002F189D"/>
    <w:rsid w:val="00350EF0"/>
    <w:rsid w:val="003564D4"/>
    <w:rsid w:val="003619AA"/>
    <w:rsid w:val="003D1FDA"/>
    <w:rsid w:val="003E09D2"/>
    <w:rsid w:val="003E0D36"/>
    <w:rsid w:val="00402CBE"/>
    <w:rsid w:val="00457AEC"/>
    <w:rsid w:val="00460F29"/>
    <w:rsid w:val="00474782"/>
    <w:rsid w:val="00482062"/>
    <w:rsid w:val="004924AD"/>
    <w:rsid w:val="004C2180"/>
    <w:rsid w:val="005359E7"/>
    <w:rsid w:val="00545CF4"/>
    <w:rsid w:val="005806C5"/>
    <w:rsid w:val="005A5079"/>
    <w:rsid w:val="005C18B6"/>
    <w:rsid w:val="005C4334"/>
    <w:rsid w:val="005D55D5"/>
    <w:rsid w:val="006003C9"/>
    <w:rsid w:val="00637533"/>
    <w:rsid w:val="0067556F"/>
    <w:rsid w:val="00676AC3"/>
    <w:rsid w:val="00690872"/>
    <w:rsid w:val="006A153A"/>
    <w:rsid w:val="00791766"/>
    <w:rsid w:val="00796601"/>
    <w:rsid w:val="007A0EB2"/>
    <w:rsid w:val="007D4262"/>
    <w:rsid w:val="007D7AC3"/>
    <w:rsid w:val="007F5868"/>
    <w:rsid w:val="00820C4A"/>
    <w:rsid w:val="00832EF8"/>
    <w:rsid w:val="0086790B"/>
    <w:rsid w:val="00877C21"/>
    <w:rsid w:val="00891F2A"/>
    <w:rsid w:val="008A01D1"/>
    <w:rsid w:val="008B2284"/>
    <w:rsid w:val="008D1774"/>
    <w:rsid w:val="008E12B5"/>
    <w:rsid w:val="008E474A"/>
    <w:rsid w:val="00912B8A"/>
    <w:rsid w:val="00920736"/>
    <w:rsid w:val="00925CB2"/>
    <w:rsid w:val="00976232"/>
    <w:rsid w:val="00982BF1"/>
    <w:rsid w:val="009A02C0"/>
    <w:rsid w:val="009B57C4"/>
    <w:rsid w:val="009D070D"/>
    <w:rsid w:val="00A07D0B"/>
    <w:rsid w:val="00A2460E"/>
    <w:rsid w:val="00A331DD"/>
    <w:rsid w:val="00A34AB5"/>
    <w:rsid w:val="00A94202"/>
    <w:rsid w:val="00A95681"/>
    <w:rsid w:val="00AA4A53"/>
    <w:rsid w:val="00AB68E1"/>
    <w:rsid w:val="00AE272B"/>
    <w:rsid w:val="00B272E7"/>
    <w:rsid w:val="00B41CB4"/>
    <w:rsid w:val="00B56B45"/>
    <w:rsid w:val="00B66E89"/>
    <w:rsid w:val="00B91C91"/>
    <w:rsid w:val="00BF7A75"/>
    <w:rsid w:val="00C47767"/>
    <w:rsid w:val="00CA4AE5"/>
    <w:rsid w:val="00CD7363"/>
    <w:rsid w:val="00D13D43"/>
    <w:rsid w:val="00D21F9E"/>
    <w:rsid w:val="00D2256F"/>
    <w:rsid w:val="00D72FD1"/>
    <w:rsid w:val="00D82D63"/>
    <w:rsid w:val="00DB26BD"/>
    <w:rsid w:val="00DB5C61"/>
    <w:rsid w:val="00DC5EA9"/>
    <w:rsid w:val="00DD672C"/>
    <w:rsid w:val="00DF3C6B"/>
    <w:rsid w:val="00E159F6"/>
    <w:rsid w:val="00E67E96"/>
    <w:rsid w:val="00E85FD8"/>
    <w:rsid w:val="00EA5C6A"/>
    <w:rsid w:val="00EB6F3B"/>
    <w:rsid w:val="00EE2CDC"/>
    <w:rsid w:val="00F01635"/>
    <w:rsid w:val="00F2148C"/>
    <w:rsid w:val="00FB7DD0"/>
    <w:rsid w:val="00FC383E"/>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3CCA0E"/>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link w:val="ListParagraphChar"/>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D55D5"/>
  </w:style>
  <w:style w:type="character" w:styleId="UnresolvedMention">
    <w:name w:val="Unresolved Mention"/>
    <w:basedOn w:val="DefaultParagraphFont"/>
    <w:uiPriority w:val="99"/>
    <w:semiHidden/>
    <w:unhideWhenUsed/>
    <w:rsid w:val="00482062"/>
    <w:rPr>
      <w:color w:val="605E5C"/>
      <w:shd w:val="clear" w:color="auto" w:fill="E1DFDD"/>
    </w:rPr>
  </w:style>
  <w:style w:type="paragraph" w:styleId="Revision">
    <w:name w:val="Revision"/>
    <w:hidden/>
    <w:uiPriority w:val="99"/>
    <w:semiHidden/>
    <w:rsid w:val="00073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nasa.gov/" TargetMode="External"/><Relationship Id="rId18" Type="http://schemas.openxmlformats.org/officeDocument/2006/relationships/hyperlink" Target="mailto:marc.g.timm@nasa.gov" TargetMode="External"/><Relationship Id="rId26" Type="http://schemas.openxmlformats.org/officeDocument/2006/relationships/hyperlink" Target="mailto:gerald.w.voltz@nasa.gov" TargetMode="External"/><Relationship Id="rId21" Type="http://schemas.openxmlformats.org/officeDocument/2006/relationships/hyperlink" Target="mailto:jakarda.w.varnado@nasa.gov"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sa.gov/exploration-systems-development-mission-directorate/" TargetMode="External"/><Relationship Id="rId17" Type="http://schemas.openxmlformats.org/officeDocument/2006/relationships/hyperlink" Target="mailto:greg.chavers@nasa.gov" TargetMode="External"/><Relationship Id="rId25" Type="http://schemas.openxmlformats.org/officeDocument/2006/relationships/hyperlink" Target="mailto:bonnie.murray@nasa.g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ve.e.berger@nasa.gov" TargetMode="External"/><Relationship Id="rId20" Type="http://schemas.openxmlformats.org/officeDocument/2006/relationships/hyperlink" Target="mailto:veronica.l.wilson@nasa.gov" TargetMode="External"/><Relationship Id="rId29" Type="http://schemas.openxmlformats.org/officeDocument/2006/relationships/hyperlink" Target="mailto:louis.m.thompson@nas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offices/education/about/index.html" TargetMode="External"/><Relationship Id="rId24" Type="http://schemas.openxmlformats.org/officeDocument/2006/relationships/hyperlink" Target="mailto:james.l.harrington@nasa.gov" TargetMode="External"/><Relationship Id="rId32" Type="http://schemas.openxmlformats.org/officeDocument/2006/relationships/hyperlink" Target="mailto:laspace@lsu.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sa.gov/space-technology-mission-directorate/" TargetMode="External"/><Relationship Id="rId23" Type="http://schemas.openxmlformats.org/officeDocument/2006/relationships/hyperlink" Target="mailto:patricia.j.gillis@nasa.gov" TargetMode="External"/><Relationship Id="rId28" Type="http://schemas.openxmlformats.org/officeDocument/2006/relationships/hyperlink" Target="mailto:petra.a.kneissl-milanian@jpl.nasa.gov" TargetMode="External"/><Relationship Id="rId36" Type="http://schemas.openxmlformats.org/officeDocument/2006/relationships/footer" Target="footer4.xml"/><Relationship Id="rId10" Type="http://schemas.openxmlformats.org/officeDocument/2006/relationships/hyperlink" Target="https://www.nasa.gov/wp-content/uploads/2023/09/fy-22-strategic-plan-1.pdf?emrc=ff1a1e" TargetMode="External"/><Relationship Id="rId19" Type="http://schemas.openxmlformats.org/officeDocument/2006/relationships/hyperlink" Target="mailto:damian.taylor@nasa.gov" TargetMode="External"/><Relationship Id="rId31" Type="http://schemas.openxmlformats.org/officeDocument/2006/relationships/hyperlink" Target="https://laspace.lsu.edu/laspace-document-center/" TargetMode="External"/><Relationship Id="rId4" Type="http://schemas.openxmlformats.org/officeDocument/2006/relationships/settings" Target="settings.xml"/><Relationship Id="rId9" Type="http://schemas.openxmlformats.org/officeDocument/2006/relationships/hyperlink" Target="http://lanasaepscor.lsu.edu/" TargetMode="External"/><Relationship Id="rId14" Type="http://schemas.openxmlformats.org/officeDocument/2006/relationships/hyperlink" Target="https://www.nasa.gov/reference/space-operations-mission-directorate/" TargetMode="External"/><Relationship Id="rId22" Type="http://schemas.openxmlformats.org/officeDocument/2006/relationships/hyperlink" Target="mailto:veronica.l.wilson@nasa.gov" TargetMode="External"/><Relationship Id="rId27" Type="http://schemas.openxmlformats.org/officeDocument/2006/relationships/hyperlink" Target="mailto:vemitra.m.white@nasa.gov" TargetMode="External"/><Relationship Id="rId30" Type="http://schemas.openxmlformats.org/officeDocument/2006/relationships/hyperlink" Target="http://laNASAepscor.lsu.edu/"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77A3-B0EB-4274-9F1F-D052598D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2</cp:revision>
  <cp:lastPrinted>2015-06-15T19:55:00Z</cp:lastPrinted>
  <dcterms:created xsi:type="dcterms:W3CDTF">2024-11-26T15:40:00Z</dcterms:created>
  <dcterms:modified xsi:type="dcterms:W3CDTF">2024-11-26T15:40:00Z</dcterms:modified>
</cp:coreProperties>
</file>